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AC18B" w14:textId="6BC1EDED" w:rsidR="00330201" w:rsidRPr="00B66348" w:rsidRDefault="0092631F"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r w:rsidR="00AE2EC8" w:rsidRPr="00B66348">
        <w:rPr>
          <w:rStyle w:val="Emphasis"/>
          <w:rFonts w:asciiTheme="majorHAnsi" w:hAnsiTheme="majorHAnsi"/>
          <w:i w:val="0"/>
          <w:sz w:val="22"/>
          <w:szCs w:val="22"/>
          <w:lang w:val="en-IN"/>
        </w:rPr>
        <w:t xml:space="preserve">REQUEST FOR EMPANELMENT (RfE) </w:t>
      </w:r>
      <w:r w:rsidR="00330201" w:rsidRPr="00B66348">
        <w:rPr>
          <w:rStyle w:val="Emphasis"/>
          <w:rFonts w:asciiTheme="majorHAnsi" w:hAnsiTheme="majorHAnsi"/>
          <w:i w:val="0"/>
          <w:sz w:val="22"/>
          <w:szCs w:val="22"/>
          <w:lang w:val="en-IN"/>
        </w:rPr>
        <w:t xml:space="preserve">(ONLY THROUGH E-TENDERING MODE) </w:t>
      </w:r>
    </w:p>
    <w:p w14:paraId="534FBE26" w14:textId="77777777" w:rsidR="00330201" w:rsidRPr="00B66348" w:rsidRDefault="0010005E"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353E8AAD" w14:textId="77777777" w:rsidR="00330201" w:rsidRPr="00B66348" w:rsidRDefault="0010005E"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for </w:t>
      </w:r>
    </w:p>
    <w:p w14:paraId="3B5AE4A4" w14:textId="77777777" w:rsidR="00330201" w:rsidRPr="00B66348" w:rsidRDefault="00330201" w:rsidP="00330201">
      <w:pPr>
        <w:tabs>
          <w:tab w:val="left" w:pos="9000"/>
        </w:tabs>
        <w:spacing w:line="300" w:lineRule="auto"/>
        <w:ind w:right="29"/>
        <w:jc w:val="center"/>
        <w:rPr>
          <w:rStyle w:val="Emphasis"/>
          <w:rFonts w:asciiTheme="majorHAnsi" w:hAnsiTheme="majorHAnsi"/>
          <w:i w:val="0"/>
          <w:sz w:val="22"/>
          <w:szCs w:val="22"/>
          <w:lang w:val="en-IN"/>
        </w:rPr>
      </w:pPr>
    </w:p>
    <w:p w14:paraId="5BB45C16" w14:textId="1249E8D2" w:rsidR="00B43F99" w:rsidRPr="00B66348" w:rsidRDefault="00B43F99" w:rsidP="00B43F99">
      <w:pPr>
        <w:tabs>
          <w:tab w:val="left" w:pos="9000"/>
        </w:tabs>
        <w:spacing w:line="300" w:lineRule="auto"/>
        <w:ind w:right="29"/>
        <w:jc w:val="center"/>
        <w:rPr>
          <w:rFonts w:asciiTheme="majorHAnsi" w:hAnsiTheme="majorHAnsi"/>
          <w:b/>
          <w:bCs/>
          <w:iCs/>
          <w:sz w:val="32"/>
          <w:szCs w:val="22"/>
        </w:rPr>
      </w:pPr>
      <w:r w:rsidRPr="00B66348">
        <w:rPr>
          <w:rFonts w:asciiTheme="majorHAnsi" w:hAnsiTheme="majorHAnsi"/>
          <w:b/>
          <w:bCs/>
          <w:iCs/>
          <w:sz w:val="32"/>
          <w:szCs w:val="22"/>
        </w:rPr>
        <w:t xml:space="preserve">EMPANELMENT OF SOLUTION PROVIDERS </w:t>
      </w:r>
      <w:r w:rsidR="0074125C">
        <w:rPr>
          <w:rFonts w:asciiTheme="majorHAnsi" w:hAnsiTheme="majorHAnsi"/>
          <w:b/>
          <w:bCs/>
          <w:iCs/>
          <w:sz w:val="32"/>
          <w:szCs w:val="22"/>
        </w:rPr>
        <w:t xml:space="preserve">FOR </w:t>
      </w:r>
      <w:r w:rsidR="0074125C" w:rsidRPr="00B66348">
        <w:rPr>
          <w:rFonts w:asciiTheme="majorHAnsi" w:hAnsiTheme="majorHAnsi"/>
          <w:b/>
          <w:bCs/>
          <w:iCs/>
          <w:sz w:val="32"/>
          <w:szCs w:val="22"/>
        </w:rPr>
        <w:t xml:space="preserve">SMART GRID </w:t>
      </w:r>
      <w:r w:rsidRPr="00B66348">
        <w:rPr>
          <w:rFonts w:asciiTheme="majorHAnsi" w:hAnsiTheme="majorHAnsi"/>
          <w:b/>
          <w:bCs/>
          <w:iCs/>
          <w:sz w:val="32"/>
          <w:szCs w:val="22"/>
        </w:rPr>
        <w:t>WITHIN INDIA</w:t>
      </w:r>
    </w:p>
    <w:p w14:paraId="313DA876" w14:textId="77777777" w:rsidR="00330201" w:rsidRPr="00B66348" w:rsidRDefault="00330201" w:rsidP="0047795A">
      <w:pPr>
        <w:tabs>
          <w:tab w:val="left" w:pos="9000"/>
        </w:tabs>
        <w:spacing w:line="300" w:lineRule="auto"/>
        <w:ind w:right="29"/>
        <w:jc w:val="center"/>
        <w:rPr>
          <w:rStyle w:val="Emphasis"/>
          <w:rFonts w:asciiTheme="majorHAnsi" w:hAnsiTheme="majorHAnsi"/>
          <w:i w:val="0"/>
          <w:sz w:val="22"/>
          <w:szCs w:val="22"/>
          <w:lang w:val="en-IN"/>
        </w:rPr>
      </w:pPr>
    </w:p>
    <w:p w14:paraId="257482FF" w14:textId="77777777" w:rsidR="00330201" w:rsidRPr="00B66348" w:rsidRDefault="00B3237B"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sz w:val="22"/>
          <w:szCs w:val="22"/>
          <w:lang w:val="en-IN"/>
        </w:rPr>
        <w:t xml:space="preserve"> </w:t>
      </w:r>
      <w:r w:rsidRPr="00B66348">
        <w:rPr>
          <w:rStyle w:val="Emphasis"/>
          <w:rFonts w:asciiTheme="majorHAnsi" w:hAnsiTheme="majorHAnsi"/>
          <w:i w:val="0"/>
          <w:sz w:val="22"/>
          <w:szCs w:val="22"/>
          <w:lang w:val="en-IN"/>
        </w:rPr>
        <w:t xml:space="preserve"> </w:t>
      </w:r>
    </w:p>
    <w:p w14:paraId="78E519FE" w14:textId="5FFE7DBF" w:rsidR="00330201" w:rsidRPr="00B66348" w:rsidRDefault="00330201" w:rsidP="00330201">
      <w:pPr>
        <w:tabs>
          <w:tab w:val="left" w:pos="9000"/>
        </w:tabs>
        <w:spacing w:line="300" w:lineRule="auto"/>
        <w:ind w:right="29"/>
        <w:jc w:val="center"/>
        <w:rPr>
          <w:rStyle w:val="Emphasis"/>
          <w:rFonts w:asciiTheme="majorHAnsi" w:hAnsiTheme="majorHAnsi"/>
          <w:i w:val="0"/>
          <w:sz w:val="22"/>
          <w:szCs w:val="22"/>
          <w:lang w:val="en-IN"/>
        </w:rPr>
      </w:pPr>
    </w:p>
    <w:p w14:paraId="08232209" w14:textId="77777777" w:rsidR="00330201" w:rsidRPr="00B66348" w:rsidRDefault="00B3237B" w:rsidP="00877C04">
      <w:pPr>
        <w:tabs>
          <w:tab w:val="left" w:pos="9000"/>
        </w:tabs>
        <w:spacing w:line="300" w:lineRule="auto"/>
        <w:ind w:right="29"/>
        <w:jc w:val="center"/>
        <w:rPr>
          <w:rStyle w:val="Emphasis"/>
          <w:rFonts w:asciiTheme="majorHAnsi" w:hAnsiTheme="majorHAnsi"/>
          <w:b/>
          <w:i w:val="0"/>
          <w:sz w:val="22"/>
          <w:szCs w:val="22"/>
          <w:u w:val="single"/>
          <w:lang w:val="en-IN"/>
        </w:rPr>
      </w:pPr>
      <w:r w:rsidRPr="00B66348">
        <w:rPr>
          <w:rStyle w:val="Emphasis"/>
          <w:rFonts w:asciiTheme="majorHAnsi" w:hAnsiTheme="majorHAnsi"/>
          <w:b/>
          <w:i w:val="0"/>
          <w:sz w:val="22"/>
          <w:szCs w:val="22"/>
          <w:u w:val="single"/>
          <w:lang w:val="en-IN"/>
        </w:rPr>
        <w:t xml:space="preserve">REC Transmission Projects Company Ltd. </w:t>
      </w:r>
    </w:p>
    <w:p w14:paraId="46DD67F2" w14:textId="77777777" w:rsidR="000D722D" w:rsidRPr="00B66348" w:rsidRDefault="006D55E4" w:rsidP="006C798C">
      <w:pPr>
        <w:spacing w:line="300" w:lineRule="auto"/>
        <w:ind w:right="29"/>
        <w:jc w:val="center"/>
        <w:rPr>
          <w:rFonts w:asciiTheme="majorHAnsi" w:hAnsiTheme="majorHAnsi" w:cs="Arial"/>
          <w:sz w:val="22"/>
          <w:szCs w:val="22"/>
        </w:rPr>
      </w:pPr>
      <w:r w:rsidRPr="00B66348">
        <w:rPr>
          <w:rFonts w:asciiTheme="majorHAnsi" w:hAnsiTheme="majorHAnsi" w:cs="Arial"/>
          <w:sz w:val="22"/>
          <w:szCs w:val="22"/>
        </w:rPr>
        <w:t xml:space="preserve">(A wholly owned subsidiary of Rural Electrification Corporation Limited) </w:t>
      </w:r>
    </w:p>
    <w:p w14:paraId="36E97CFD" w14:textId="77777777" w:rsidR="00877C04" w:rsidRPr="00B66348" w:rsidRDefault="00877C04" w:rsidP="006C798C">
      <w:pPr>
        <w:spacing w:line="300" w:lineRule="auto"/>
        <w:ind w:right="29"/>
        <w:jc w:val="center"/>
        <w:rPr>
          <w:rFonts w:asciiTheme="majorHAnsi" w:hAnsiTheme="majorHAnsi" w:cs="Arial"/>
          <w:sz w:val="22"/>
          <w:szCs w:val="22"/>
        </w:rPr>
      </w:pPr>
    </w:p>
    <w:p w14:paraId="366CDA17" w14:textId="77777777" w:rsidR="000D722D" w:rsidRPr="00B66348" w:rsidRDefault="006D55E4" w:rsidP="006C798C">
      <w:pPr>
        <w:spacing w:line="300" w:lineRule="auto"/>
        <w:ind w:right="29"/>
        <w:jc w:val="center"/>
        <w:rPr>
          <w:rFonts w:asciiTheme="majorHAnsi" w:hAnsiTheme="majorHAnsi" w:cs="Arial"/>
          <w:sz w:val="22"/>
          <w:szCs w:val="22"/>
        </w:rPr>
      </w:pPr>
      <w:r w:rsidRPr="00B66348">
        <w:rPr>
          <w:rFonts w:asciiTheme="majorHAnsi" w:hAnsiTheme="majorHAnsi" w:cs="Arial"/>
          <w:sz w:val="22"/>
          <w:szCs w:val="22"/>
        </w:rPr>
        <w:t>#12-21, Upper Ground Floor,</w:t>
      </w:r>
    </w:p>
    <w:p w14:paraId="08F77894" w14:textId="77777777" w:rsidR="000D722D" w:rsidRPr="00B66348" w:rsidRDefault="006D55E4" w:rsidP="006C798C">
      <w:pPr>
        <w:spacing w:line="300" w:lineRule="auto"/>
        <w:ind w:right="29"/>
        <w:jc w:val="center"/>
        <w:rPr>
          <w:rFonts w:asciiTheme="majorHAnsi" w:hAnsiTheme="majorHAnsi" w:cs="Arial"/>
          <w:sz w:val="22"/>
          <w:szCs w:val="22"/>
        </w:rPr>
      </w:pPr>
      <w:r w:rsidRPr="00B66348">
        <w:rPr>
          <w:rFonts w:asciiTheme="majorHAnsi" w:hAnsiTheme="majorHAnsi" w:cs="Arial"/>
          <w:sz w:val="22"/>
          <w:szCs w:val="22"/>
        </w:rPr>
        <w:t>Antriksh Bhawan, 22, K G Marg,</w:t>
      </w:r>
    </w:p>
    <w:p w14:paraId="18D97F8A" w14:textId="77777777" w:rsidR="000D722D" w:rsidRPr="00B66348" w:rsidRDefault="006D55E4" w:rsidP="006C798C">
      <w:pPr>
        <w:spacing w:line="300" w:lineRule="auto"/>
        <w:ind w:right="29"/>
        <w:jc w:val="center"/>
        <w:rPr>
          <w:rFonts w:asciiTheme="majorHAnsi" w:hAnsiTheme="majorHAnsi" w:cs="Arial"/>
          <w:sz w:val="22"/>
          <w:szCs w:val="22"/>
        </w:rPr>
      </w:pPr>
      <w:r w:rsidRPr="00B66348">
        <w:rPr>
          <w:rFonts w:asciiTheme="majorHAnsi" w:hAnsiTheme="majorHAnsi" w:cs="Arial"/>
          <w:sz w:val="22"/>
          <w:szCs w:val="22"/>
        </w:rPr>
        <w:t>New Delhi - 110 001</w:t>
      </w:r>
    </w:p>
    <w:p w14:paraId="6AFE8654" w14:textId="77777777" w:rsidR="00330201" w:rsidRPr="00B66348" w:rsidRDefault="00330201" w:rsidP="00330201">
      <w:pPr>
        <w:tabs>
          <w:tab w:val="left" w:pos="9000"/>
        </w:tabs>
        <w:spacing w:line="300" w:lineRule="auto"/>
        <w:ind w:right="29"/>
        <w:jc w:val="center"/>
        <w:rPr>
          <w:rStyle w:val="Emphasis"/>
          <w:rFonts w:asciiTheme="majorHAnsi" w:hAnsiTheme="majorHAnsi"/>
          <w:i w:val="0"/>
          <w:sz w:val="22"/>
          <w:szCs w:val="22"/>
          <w:lang w:val="en-IN"/>
        </w:rPr>
      </w:pPr>
    </w:p>
    <w:p w14:paraId="4174435F" w14:textId="77777777" w:rsidR="00330201" w:rsidRPr="00B66348" w:rsidRDefault="00B3237B"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24495AEC" w14:textId="77777777" w:rsidR="00330201" w:rsidRPr="00B66348" w:rsidRDefault="00B3237B"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2D31C72F" w14:textId="012D78CC" w:rsidR="00330201" w:rsidRPr="00B66348" w:rsidRDefault="00D0180F" w:rsidP="00330201">
      <w:pPr>
        <w:tabs>
          <w:tab w:val="left" w:pos="9000"/>
        </w:tabs>
        <w:spacing w:line="300" w:lineRule="auto"/>
        <w:ind w:right="29"/>
        <w:jc w:val="center"/>
        <w:rPr>
          <w:rStyle w:val="Emphasis"/>
          <w:rFonts w:asciiTheme="majorHAnsi" w:hAnsiTheme="majorHAnsi"/>
          <w:i w:val="0"/>
          <w:sz w:val="22"/>
          <w:szCs w:val="22"/>
          <w:lang w:val="en-IN"/>
        </w:rPr>
      </w:pPr>
      <w:bookmarkStart w:id="0" w:name="_GoBack"/>
      <w:r>
        <w:rPr>
          <w:rStyle w:val="Emphasis"/>
          <w:rFonts w:asciiTheme="majorHAnsi" w:hAnsiTheme="majorHAnsi"/>
          <w:i w:val="0"/>
          <w:sz w:val="22"/>
          <w:szCs w:val="22"/>
          <w:lang w:val="en-IN"/>
        </w:rPr>
        <w:t>RfE</w:t>
      </w:r>
      <w:r w:rsidR="00B3237B" w:rsidRPr="00B66348">
        <w:rPr>
          <w:rStyle w:val="Emphasis"/>
          <w:rFonts w:asciiTheme="majorHAnsi" w:hAnsiTheme="majorHAnsi"/>
          <w:i w:val="0"/>
          <w:sz w:val="22"/>
          <w:szCs w:val="22"/>
          <w:lang w:val="en-IN"/>
        </w:rPr>
        <w:t xml:space="preserve"> No. RECTPCL/</w:t>
      </w:r>
      <w:r w:rsidR="00906159" w:rsidRPr="00B66348">
        <w:rPr>
          <w:rStyle w:val="Emphasis"/>
          <w:rFonts w:asciiTheme="majorHAnsi" w:hAnsiTheme="majorHAnsi"/>
          <w:i w:val="0"/>
          <w:sz w:val="22"/>
          <w:szCs w:val="22"/>
          <w:lang w:val="en-IN"/>
        </w:rPr>
        <w:t>Smart Grid</w:t>
      </w:r>
      <w:r w:rsidR="00B3237B" w:rsidRPr="00B66348">
        <w:rPr>
          <w:rStyle w:val="Emphasis"/>
          <w:rFonts w:asciiTheme="majorHAnsi" w:hAnsiTheme="majorHAnsi"/>
          <w:i w:val="0"/>
          <w:sz w:val="22"/>
          <w:szCs w:val="22"/>
          <w:lang w:val="en-IN"/>
        </w:rPr>
        <w:t>/</w:t>
      </w:r>
      <w:r w:rsidR="00B43F99" w:rsidRPr="00B66348">
        <w:rPr>
          <w:rStyle w:val="Emphasis"/>
          <w:rFonts w:asciiTheme="majorHAnsi" w:hAnsiTheme="majorHAnsi"/>
          <w:i w:val="0"/>
          <w:sz w:val="22"/>
          <w:szCs w:val="22"/>
          <w:lang w:val="en-IN"/>
        </w:rPr>
        <w:t>Empanelment</w:t>
      </w:r>
      <w:r w:rsidR="00E9319C" w:rsidRPr="00B66348">
        <w:rPr>
          <w:rStyle w:val="Emphasis"/>
          <w:rFonts w:asciiTheme="majorHAnsi" w:hAnsiTheme="majorHAnsi"/>
          <w:i w:val="0"/>
          <w:sz w:val="22"/>
          <w:szCs w:val="22"/>
          <w:lang w:val="en-IN"/>
        </w:rPr>
        <w:t>/</w:t>
      </w:r>
      <w:r w:rsidR="00DF7F1B">
        <w:rPr>
          <w:rStyle w:val="Emphasis"/>
          <w:rFonts w:asciiTheme="majorHAnsi" w:hAnsiTheme="majorHAnsi"/>
          <w:i w:val="0"/>
          <w:sz w:val="22"/>
          <w:szCs w:val="22"/>
          <w:lang w:val="en-IN"/>
        </w:rPr>
        <w:t>2016-17</w:t>
      </w:r>
      <w:r w:rsidR="00B3237B" w:rsidRPr="00B66348">
        <w:rPr>
          <w:rStyle w:val="Emphasis"/>
          <w:rFonts w:asciiTheme="majorHAnsi" w:hAnsiTheme="majorHAnsi"/>
          <w:i w:val="0"/>
          <w:sz w:val="22"/>
          <w:szCs w:val="22"/>
          <w:lang w:val="en-IN"/>
        </w:rPr>
        <w:t xml:space="preserve"> </w:t>
      </w:r>
    </w:p>
    <w:bookmarkEnd w:id="0"/>
    <w:p w14:paraId="69B3196F" w14:textId="77777777" w:rsidR="007C51D3" w:rsidRPr="00B66348" w:rsidRDefault="00B3237B"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16E39C7B" w14:textId="77777777" w:rsidR="00330201" w:rsidRPr="00B66348" w:rsidRDefault="00B3237B"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3927"/>
      </w:tblGrid>
      <w:tr w:rsidR="00877C04" w:rsidRPr="00B66348" w14:paraId="7C8BFE56" w14:textId="77777777" w:rsidTr="007D30FE">
        <w:trPr>
          <w:trHeight w:val="346"/>
          <w:jc w:val="center"/>
        </w:trPr>
        <w:tc>
          <w:tcPr>
            <w:tcW w:w="9232" w:type="dxa"/>
            <w:gridSpan w:val="2"/>
            <w:shd w:val="clear" w:color="auto" w:fill="auto"/>
          </w:tcPr>
          <w:p w14:paraId="34F6D667" w14:textId="77777777" w:rsidR="00877C04" w:rsidRPr="00B66348" w:rsidRDefault="00877C04" w:rsidP="00877C04">
            <w:pPr>
              <w:autoSpaceDE w:val="0"/>
              <w:autoSpaceDN w:val="0"/>
              <w:adjustRightInd w:val="0"/>
              <w:spacing w:line="276" w:lineRule="auto"/>
              <w:jc w:val="center"/>
              <w:rPr>
                <w:rFonts w:asciiTheme="majorHAnsi" w:hAnsiTheme="majorHAnsi" w:cs="Times New Roman"/>
                <w:b/>
                <w:sz w:val="22"/>
                <w:szCs w:val="22"/>
                <w:lang w:bidi="ar-SA"/>
              </w:rPr>
            </w:pPr>
            <w:r w:rsidRPr="00B66348">
              <w:rPr>
                <w:rFonts w:asciiTheme="majorHAnsi" w:hAnsiTheme="majorHAnsi" w:cs="Times New Roman"/>
                <w:b/>
                <w:sz w:val="22"/>
                <w:szCs w:val="22"/>
                <w:lang w:bidi="ar-SA"/>
              </w:rPr>
              <w:t xml:space="preserve">Important Dates </w:t>
            </w:r>
          </w:p>
        </w:tc>
      </w:tr>
      <w:tr w:rsidR="00877C04" w:rsidRPr="00B66348" w14:paraId="358487A2" w14:textId="77777777" w:rsidTr="007D30FE">
        <w:trPr>
          <w:trHeight w:val="346"/>
          <w:jc w:val="center"/>
        </w:trPr>
        <w:tc>
          <w:tcPr>
            <w:tcW w:w="5305" w:type="dxa"/>
            <w:shd w:val="clear" w:color="auto" w:fill="auto"/>
          </w:tcPr>
          <w:p w14:paraId="21A9300A" w14:textId="1F9979FD" w:rsidR="00877C04" w:rsidRPr="00B66348" w:rsidRDefault="00877C04" w:rsidP="00684D81">
            <w:pPr>
              <w:tabs>
                <w:tab w:val="left" w:pos="3366"/>
              </w:tabs>
              <w:autoSpaceDE w:val="0"/>
              <w:autoSpaceDN w:val="0"/>
              <w:adjustRightInd w:val="0"/>
              <w:spacing w:line="276" w:lineRule="auto"/>
              <w:rPr>
                <w:rFonts w:asciiTheme="majorHAnsi" w:hAnsiTheme="majorHAnsi" w:cs="Times New Roman"/>
                <w:sz w:val="22"/>
                <w:szCs w:val="22"/>
                <w:lang w:bidi="ar-SA"/>
              </w:rPr>
            </w:pPr>
            <w:r w:rsidRPr="00B66348">
              <w:rPr>
                <w:rFonts w:asciiTheme="majorHAnsi" w:hAnsiTheme="majorHAnsi" w:cs="Times New Roman"/>
                <w:sz w:val="22"/>
                <w:szCs w:val="22"/>
                <w:lang w:bidi="ar-SA"/>
              </w:rPr>
              <w:t xml:space="preserve">Date of Release of </w:t>
            </w:r>
            <w:r w:rsidR="00684D81" w:rsidRPr="00B66348">
              <w:rPr>
                <w:rFonts w:asciiTheme="majorHAnsi" w:hAnsiTheme="majorHAnsi" w:cs="Times New Roman"/>
                <w:sz w:val="22"/>
                <w:szCs w:val="22"/>
                <w:lang w:bidi="ar-SA"/>
              </w:rPr>
              <w:t>RfE</w:t>
            </w:r>
            <w:r w:rsidRPr="00B66348">
              <w:rPr>
                <w:rFonts w:asciiTheme="majorHAnsi" w:hAnsiTheme="majorHAnsi" w:cs="Times New Roman"/>
                <w:sz w:val="22"/>
                <w:szCs w:val="22"/>
                <w:lang w:bidi="ar-SA"/>
              </w:rPr>
              <w:t xml:space="preserve"> Document</w:t>
            </w:r>
          </w:p>
        </w:tc>
        <w:tc>
          <w:tcPr>
            <w:tcW w:w="3927" w:type="dxa"/>
            <w:shd w:val="clear" w:color="auto" w:fill="auto"/>
          </w:tcPr>
          <w:p w14:paraId="72A4C0C7" w14:textId="11CE23F1" w:rsidR="00877C04" w:rsidRPr="00B66348" w:rsidRDefault="007E621C" w:rsidP="007E621C">
            <w:pPr>
              <w:autoSpaceDE w:val="0"/>
              <w:autoSpaceDN w:val="0"/>
              <w:adjustRightInd w:val="0"/>
              <w:spacing w:line="276" w:lineRule="auto"/>
              <w:rPr>
                <w:rFonts w:asciiTheme="majorHAnsi" w:hAnsiTheme="majorHAnsi" w:cs="Times New Roman"/>
                <w:b/>
                <w:sz w:val="22"/>
                <w:szCs w:val="22"/>
                <w:lang w:bidi="ar-SA"/>
              </w:rPr>
            </w:pPr>
            <w:r>
              <w:rPr>
                <w:rFonts w:asciiTheme="majorHAnsi" w:hAnsiTheme="majorHAnsi" w:cs="Times New Roman"/>
                <w:b/>
                <w:sz w:val="22"/>
                <w:szCs w:val="22"/>
                <w:lang w:bidi="ar-SA"/>
              </w:rPr>
              <w:t>16</w:t>
            </w:r>
            <w:r w:rsidR="00877C04" w:rsidRPr="00B66348">
              <w:rPr>
                <w:rFonts w:asciiTheme="majorHAnsi" w:hAnsiTheme="majorHAnsi" w:cs="Times New Roman"/>
                <w:b/>
                <w:sz w:val="22"/>
                <w:szCs w:val="22"/>
                <w:lang w:bidi="ar-SA"/>
              </w:rPr>
              <w:t>.</w:t>
            </w:r>
            <w:r>
              <w:rPr>
                <w:rFonts w:asciiTheme="majorHAnsi" w:hAnsiTheme="majorHAnsi" w:cs="Times New Roman"/>
                <w:b/>
                <w:sz w:val="22"/>
                <w:szCs w:val="22"/>
                <w:lang w:bidi="ar-SA"/>
              </w:rPr>
              <w:t>02</w:t>
            </w:r>
            <w:r w:rsidR="00877C04" w:rsidRPr="00B66348">
              <w:rPr>
                <w:rFonts w:asciiTheme="majorHAnsi" w:hAnsiTheme="majorHAnsi" w:cs="Times New Roman"/>
                <w:b/>
                <w:sz w:val="22"/>
                <w:szCs w:val="22"/>
                <w:lang w:bidi="ar-SA"/>
              </w:rPr>
              <w:t>.</w:t>
            </w:r>
            <w:r w:rsidR="00B43F99" w:rsidRPr="00B66348">
              <w:rPr>
                <w:rFonts w:asciiTheme="majorHAnsi" w:hAnsiTheme="majorHAnsi" w:cs="Times New Roman"/>
                <w:b/>
                <w:sz w:val="22"/>
                <w:szCs w:val="22"/>
                <w:lang w:bidi="ar-SA"/>
              </w:rPr>
              <w:t>2017</w:t>
            </w:r>
          </w:p>
        </w:tc>
      </w:tr>
      <w:tr w:rsidR="00C56B44" w:rsidRPr="00B66348" w14:paraId="0C1BE8B7" w14:textId="77777777" w:rsidTr="007D30FE">
        <w:trPr>
          <w:trHeight w:val="346"/>
          <w:jc w:val="center"/>
        </w:trPr>
        <w:tc>
          <w:tcPr>
            <w:tcW w:w="5305" w:type="dxa"/>
            <w:shd w:val="clear" w:color="auto" w:fill="auto"/>
          </w:tcPr>
          <w:p w14:paraId="033D1234" w14:textId="372A51BD" w:rsidR="00C56B44" w:rsidRPr="00B66348" w:rsidRDefault="00C56B44" w:rsidP="00684D81">
            <w:pPr>
              <w:tabs>
                <w:tab w:val="left" w:pos="3366"/>
              </w:tabs>
              <w:autoSpaceDE w:val="0"/>
              <w:autoSpaceDN w:val="0"/>
              <w:adjustRightInd w:val="0"/>
              <w:spacing w:line="276" w:lineRule="auto"/>
              <w:rPr>
                <w:rFonts w:asciiTheme="majorHAnsi" w:hAnsiTheme="majorHAnsi" w:cs="Times New Roman"/>
                <w:sz w:val="22"/>
                <w:szCs w:val="22"/>
                <w:lang w:bidi="ar-SA"/>
              </w:rPr>
            </w:pPr>
            <w:r w:rsidRPr="00C56B44">
              <w:rPr>
                <w:rFonts w:asciiTheme="majorHAnsi" w:hAnsiTheme="majorHAnsi" w:cs="Times New Roman"/>
                <w:sz w:val="22"/>
                <w:szCs w:val="22"/>
                <w:lang w:bidi="ar-SA"/>
              </w:rPr>
              <w:t>Pre bid Meeting</w:t>
            </w:r>
          </w:p>
        </w:tc>
        <w:tc>
          <w:tcPr>
            <w:tcW w:w="3927" w:type="dxa"/>
            <w:shd w:val="clear" w:color="auto" w:fill="auto"/>
          </w:tcPr>
          <w:p w14:paraId="58F00C7C" w14:textId="2677FB1A" w:rsidR="00C56B44" w:rsidRDefault="00C56B44" w:rsidP="007E621C">
            <w:pPr>
              <w:autoSpaceDE w:val="0"/>
              <w:autoSpaceDN w:val="0"/>
              <w:adjustRightInd w:val="0"/>
              <w:spacing w:line="276" w:lineRule="auto"/>
              <w:rPr>
                <w:rFonts w:asciiTheme="majorHAnsi" w:hAnsiTheme="majorHAnsi" w:cs="Times New Roman"/>
                <w:b/>
                <w:sz w:val="22"/>
                <w:szCs w:val="22"/>
                <w:lang w:bidi="ar-SA"/>
              </w:rPr>
            </w:pPr>
            <w:r w:rsidRPr="00C56B44">
              <w:rPr>
                <w:rFonts w:asciiTheme="majorHAnsi" w:hAnsiTheme="majorHAnsi" w:cs="Times New Roman"/>
                <w:b/>
                <w:sz w:val="22"/>
                <w:szCs w:val="22"/>
                <w:lang w:bidi="ar-SA"/>
              </w:rPr>
              <w:t>22.02.2017, at 15:00 Hours (IST)</w:t>
            </w:r>
          </w:p>
        </w:tc>
      </w:tr>
      <w:tr w:rsidR="00877C04" w:rsidRPr="00B66348" w14:paraId="2537B676" w14:textId="77777777" w:rsidTr="007D30FE">
        <w:trPr>
          <w:trHeight w:val="346"/>
          <w:jc w:val="center"/>
        </w:trPr>
        <w:tc>
          <w:tcPr>
            <w:tcW w:w="5305" w:type="dxa"/>
            <w:shd w:val="clear" w:color="auto" w:fill="auto"/>
          </w:tcPr>
          <w:p w14:paraId="385416B6" w14:textId="77777777" w:rsidR="00877C04" w:rsidRPr="00B66348" w:rsidRDefault="00877C04" w:rsidP="00877C04">
            <w:pPr>
              <w:autoSpaceDE w:val="0"/>
              <w:autoSpaceDN w:val="0"/>
              <w:adjustRightInd w:val="0"/>
              <w:spacing w:line="276" w:lineRule="auto"/>
              <w:rPr>
                <w:rFonts w:asciiTheme="majorHAnsi" w:hAnsiTheme="majorHAnsi" w:cs="Times New Roman"/>
                <w:sz w:val="22"/>
                <w:szCs w:val="22"/>
                <w:lang w:bidi="ar-SA"/>
              </w:rPr>
            </w:pPr>
            <w:r w:rsidRPr="00B66348">
              <w:rPr>
                <w:rFonts w:asciiTheme="majorHAnsi" w:hAnsiTheme="majorHAnsi" w:cs="Times New Roman"/>
                <w:sz w:val="22"/>
                <w:szCs w:val="22"/>
                <w:lang w:bidi="ar-SA"/>
              </w:rPr>
              <w:t>Last date of submission of Bid</w:t>
            </w:r>
          </w:p>
        </w:tc>
        <w:tc>
          <w:tcPr>
            <w:tcW w:w="3927" w:type="dxa"/>
            <w:shd w:val="clear" w:color="auto" w:fill="auto"/>
          </w:tcPr>
          <w:p w14:paraId="0CF81B30" w14:textId="0944E9D7" w:rsidR="00877C04" w:rsidRPr="00B66348" w:rsidRDefault="007E621C" w:rsidP="007E621C">
            <w:pPr>
              <w:autoSpaceDE w:val="0"/>
              <w:autoSpaceDN w:val="0"/>
              <w:adjustRightInd w:val="0"/>
              <w:spacing w:line="276" w:lineRule="auto"/>
              <w:rPr>
                <w:rFonts w:asciiTheme="majorHAnsi" w:hAnsiTheme="majorHAnsi" w:cs="Times New Roman"/>
                <w:b/>
                <w:sz w:val="22"/>
                <w:szCs w:val="22"/>
                <w:lang w:bidi="ar-SA"/>
              </w:rPr>
            </w:pPr>
            <w:r>
              <w:rPr>
                <w:rFonts w:asciiTheme="majorHAnsi" w:hAnsiTheme="majorHAnsi" w:cs="Times New Roman"/>
                <w:b/>
                <w:sz w:val="22"/>
                <w:szCs w:val="22"/>
                <w:lang w:bidi="ar-SA"/>
              </w:rPr>
              <w:t>06</w:t>
            </w:r>
            <w:r w:rsidR="00877C04" w:rsidRPr="00B66348">
              <w:rPr>
                <w:rFonts w:asciiTheme="majorHAnsi" w:hAnsiTheme="majorHAnsi" w:cs="Times New Roman"/>
                <w:b/>
                <w:sz w:val="22"/>
                <w:szCs w:val="22"/>
                <w:lang w:bidi="ar-SA"/>
              </w:rPr>
              <w:t>.</w:t>
            </w:r>
            <w:r>
              <w:rPr>
                <w:rFonts w:asciiTheme="majorHAnsi" w:hAnsiTheme="majorHAnsi" w:cs="Times New Roman"/>
                <w:b/>
                <w:sz w:val="22"/>
                <w:szCs w:val="22"/>
                <w:lang w:bidi="ar-SA"/>
              </w:rPr>
              <w:t>03</w:t>
            </w:r>
            <w:r w:rsidR="00877C04" w:rsidRPr="00B66348">
              <w:rPr>
                <w:rFonts w:asciiTheme="majorHAnsi" w:hAnsiTheme="majorHAnsi" w:cs="Times New Roman"/>
                <w:b/>
                <w:sz w:val="22"/>
                <w:szCs w:val="22"/>
                <w:lang w:bidi="ar-SA"/>
              </w:rPr>
              <w:t>.</w:t>
            </w:r>
            <w:r w:rsidR="00B43F99" w:rsidRPr="00B66348">
              <w:rPr>
                <w:rFonts w:asciiTheme="majorHAnsi" w:hAnsiTheme="majorHAnsi" w:cs="Times New Roman"/>
                <w:b/>
                <w:sz w:val="22"/>
                <w:szCs w:val="22"/>
                <w:lang w:bidi="ar-SA"/>
              </w:rPr>
              <w:t>2017</w:t>
            </w:r>
            <w:r w:rsidR="00877C04" w:rsidRPr="00B66348">
              <w:rPr>
                <w:rFonts w:asciiTheme="majorHAnsi" w:hAnsiTheme="majorHAnsi" w:cs="Times New Roman"/>
                <w:b/>
                <w:sz w:val="22"/>
                <w:szCs w:val="22"/>
                <w:lang w:bidi="ar-SA"/>
              </w:rPr>
              <w:t xml:space="preserve"> upto 15:00 Hours (IST)</w:t>
            </w:r>
          </w:p>
        </w:tc>
      </w:tr>
      <w:tr w:rsidR="00877C04" w:rsidRPr="00B66348" w14:paraId="46D33610" w14:textId="77777777" w:rsidTr="007D30FE">
        <w:trPr>
          <w:trHeight w:val="374"/>
          <w:jc w:val="center"/>
        </w:trPr>
        <w:tc>
          <w:tcPr>
            <w:tcW w:w="5305" w:type="dxa"/>
            <w:shd w:val="clear" w:color="auto" w:fill="auto"/>
          </w:tcPr>
          <w:p w14:paraId="655FA548" w14:textId="77777777" w:rsidR="00877C04" w:rsidRPr="00B66348" w:rsidRDefault="00877C04" w:rsidP="00877C04">
            <w:pPr>
              <w:spacing w:line="276" w:lineRule="auto"/>
              <w:rPr>
                <w:rFonts w:asciiTheme="majorHAnsi" w:hAnsiTheme="majorHAnsi" w:cs="Times New Roman"/>
                <w:sz w:val="22"/>
                <w:szCs w:val="22"/>
                <w:lang w:bidi="ar-SA"/>
              </w:rPr>
            </w:pPr>
            <w:r w:rsidRPr="00B66348">
              <w:rPr>
                <w:rFonts w:asciiTheme="majorHAnsi" w:hAnsiTheme="majorHAnsi" w:cs="Times New Roman"/>
                <w:sz w:val="22"/>
                <w:szCs w:val="22"/>
                <w:lang w:bidi="ar-SA"/>
              </w:rPr>
              <w:t>Date of Opening of Technical Bid</w:t>
            </w:r>
          </w:p>
        </w:tc>
        <w:tc>
          <w:tcPr>
            <w:tcW w:w="3927" w:type="dxa"/>
            <w:shd w:val="clear" w:color="auto" w:fill="auto"/>
          </w:tcPr>
          <w:p w14:paraId="2154A1E3" w14:textId="42BEC610" w:rsidR="00877C04" w:rsidRPr="00B66348" w:rsidRDefault="007E621C" w:rsidP="007E621C">
            <w:pPr>
              <w:autoSpaceDE w:val="0"/>
              <w:autoSpaceDN w:val="0"/>
              <w:adjustRightInd w:val="0"/>
              <w:spacing w:line="276" w:lineRule="auto"/>
              <w:rPr>
                <w:rFonts w:asciiTheme="majorHAnsi" w:hAnsiTheme="majorHAnsi" w:cs="Times New Roman"/>
                <w:b/>
                <w:sz w:val="22"/>
                <w:szCs w:val="22"/>
                <w:lang w:bidi="ar-SA"/>
              </w:rPr>
            </w:pPr>
            <w:r>
              <w:rPr>
                <w:rFonts w:asciiTheme="majorHAnsi" w:hAnsiTheme="majorHAnsi" w:cs="Times New Roman"/>
                <w:b/>
                <w:sz w:val="22"/>
                <w:szCs w:val="22"/>
                <w:lang w:bidi="ar-SA"/>
              </w:rPr>
              <w:t>06</w:t>
            </w:r>
            <w:r w:rsidR="00877C04" w:rsidRPr="00B66348">
              <w:rPr>
                <w:rFonts w:asciiTheme="majorHAnsi" w:hAnsiTheme="majorHAnsi" w:cs="Times New Roman"/>
                <w:b/>
                <w:sz w:val="22"/>
                <w:szCs w:val="22"/>
                <w:lang w:bidi="ar-SA"/>
              </w:rPr>
              <w:t>.</w:t>
            </w:r>
            <w:r>
              <w:rPr>
                <w:rFonts w:asciiTheme="majorHAnsi" w:hAnsiTheme="majorHAnsi" w:cs="Times New Roman"/>
                <w:b/>
                <w:sz w:val="22"/>
                <w:szCs w:val="22"/>
                <w:lang w:bidi="ar-SA"/>
              </w:rPr>
              <w:t>03</w:t>
            </w:r>
            <w:r w:rsidR="00877C04" w:rsidRPr="00B66348">
              <w:rPr>
                <w:rFonts w:asciiTheme="majorHAnsi" w:hAnsiTheme="majorHAnsi" w:cs="Times New Roman"/>
                <w:b/>
                <w:sz w:val="22"/>
                <w:szCs w:val="22"/>
                <w:lang w:bidi="ar-SA"/>
              </w:rPr>
              <w:t>.</w:t>
            </w:r>
            <w:r w:rsidR="00B43F99" w:rsidRPr="00B66348">
              <w:rPr>
                <w:rFonts w:asciiTheme="majorHAnsi" w:hAnsiTheme="majorHAnsi" w:cs="Times New Roman"/>
                <w:b/>
                <w:sz w:val="22"/>
                <w:szCs w:val="22"/>
                <w:lang w:bidi="ar-SA"/>
              </w:rPr>
              <w:t>2017</w:t>
            </w:r>
            <w:r w:rsidR="00877C04" w:rsidRPr="00B66348">
              <w:rPr>
                <w:rFonts w:asciiTheme="majorHAnsi" w:hAnsiTheme="majorHAnsi" w:cs="Times New Roman"/>
                <w:b/>
                <w:sz w:val="22"/>
                <w:szCs w:val="22"/>
                <w:lang w:bidi="ar-SA"/>
              </w:rPr>
              <w:t xml:space="preserve">  at 1</w:t>
            </w:r>
            <w:r w:rsidR="00645788" w:rsidRPr="00B66348">
              <w:rPr>
                <w:rFonts w:asciiTheme="majorHAnsi" w:hAnsiTheme="majorHAnsi" w:cs="Times New Roman"/>
                <w:b/>
                <w:sz w:val="22"/>
                <w:szCs w:val="22"/>
                <w:lang w:bidi="ar-SA"/>
              </w:rPr>
              <w:t>6</w:t>
            </w:r>
            <w:r w:rsidR="00877C04" w:rsidRPr="00B66348">
              <w:rPr>
                <w:rFonts w:asciiTheme="majorHAnsi" w:hAnsiTheme="majorHAnsi" w:cs="Times New Roman"/>
                <w:b/>
                <w:sz w:val="22"/>
                <w:szCs w:val="22"/>
                <w:lang w:bidi="ar-SA"/>
              </w:rPr>
              <w:t>:</w:t>
            </w:r>
            <w:r w:rsidR="00645788" w:rsidRPr="00B66348">
              <w:rPr>
                <w:rFonts w:asciiTheme="majorHAnsi" w:hAnsiTheme="majorHAnsi" w:cs="Times New Roman"/>
                <w:b/>
                <w:sz w:val="22"/>
                <w:szCs w:val="22"/>
                <w:lang w:bidi="ar-SA"/>
              </w:rPr>
              <w:t>0</w:t>
            </w:r>
            <w:r w:rsidR="00877C04" w:rsidRPr="00B66348">
              <w:rPr>
                <w:rFonts w:asciiTheme="majorHAnsi" w:hAnsiTheme="majorHAnsi" w:cs="Times New Roman"/>
                <w:b/>
                <w:sz w:val="22"/>
                <w:szCs w:val="22"/>
                <w:lang w:bidi="ar-SA"/>
              </w:rPr>
              <w:t>0 Hours (IST)</w:t>
            </w:r>
          </w:p>
        </w:tc>
      </w:tr>
    </w:tbl>
    <w:p w14:paraId="7F1C1CFC" w14:textId="77777777" w:rsidR="00330201" w:rsidRPr="00B66348" w:rsidRDefault="00330201" w:rsidP="00330201">
      <w:pPr>
        <w:tabs>
          <w:tab w:val="left" w:pos="9000"/>
        </w:tabs>
        <w:spacing w:line="300" w:lineRule="auto"/>
        <w:ind w:right="29"/>
        <w:jc w:val="center"/>
        <w:rPr>
          <w:rStyle w:val="Emphasis"/>
          <w:rFonts w:asciiTheme="majorHAnsi" w:hAnsiTheme="majorHAnsi"/>
          <w:i w:val="0"/>
          <w:sz w:val="22"/>
          <w:szCs w:val="22"/>
          <w:lang w:val="en-IN"/>
        </w:rPr>
      </w:pPr>
    </w:p>
    <w:p w14:paraId="7490DFB6" w14:textId="77777777" w:rsidR="00877C04" w:rsidRPr="00B66348" w:rsidRDefault="00877C04" w:rsidP="00330201">
      <w:pPr>
        <w:tabs>
          <w:tab w:val="left" w:pos="9000"/>
        </w:tabs>
        <w:spacing w:line="300" w:lineRule="auto"/>
        <w:ind w:right="29"/>
        <w:jc w:val="center"/>
        <w:rPr>
          <w:rStyle w:val="Emphasis"/>
          <w:rFonts w:asciiTheme="majorHAnsi" w:hAnsiTheme="majorHAnsi"/>
          <w:i w:val="0"/>
          <w:sz w:val="22"/>
          <w:szCs w:val="22"/>
          <w:lang w:val="en-IN"/>
        </w:rPr>
      </w:pPr>
    </w:p>
    <w:p w14:paraId="74E3462B" w14:textId="2C758F98" w:rsidR="00330201" w:rsidRDefault="00330201" w:rsidP="00330201">
      <w:pPr>
        <w:tabs>
          <w:tab w:val="left" w:pos="9000"/>
        </w:tabs>
        <w:spacing w:line="300" w:lineRule="auto"/>
        <w:ind w:right="29"/>
        <w:jc w:val="center"/>
        <w:rPr>
          <w:rStyle w:val="Emphasis"/>
          <w:rFonts w:asciiTheme="majorHAnsi" w:hAnsiTheme="majorHAnsi"/>
          <w:i w:val="0"/>
          <w:sz w:val="22"/>
          <w:szCs w:val="22"/>
          <w:lang w:val="en-IN"/>
        </w:rPr>
      </w:pPr>
    </w:p>
    <w:p w14:paraId="35127BB5" w14:textId="21209F27" w:rsidR="007E621C"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7B86712F" w14:textId="6FB105FE" w:rsidR="007E621C"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753FCD18" w14:textId="2BABFA3F" w:rsidR="007E621C"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7FAC0558" w14:textId="05560599" w:rsidR="007E621C"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50215F2D" w14:textId="2B4D1BB6" w:rsidR="007E621C"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482CF134" w14:textId="7F2E3ACB" w:rsidR="007E621C"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2B9274F5" w14:textId="2C9DB48B" w:rsidR="007E621C"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392414A9" w14:textId="38395AE8" w:rsidR="007E621C"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0B614303" w14:textId="77777777" w:rsidR="007E621C" w:rsidRPr="00B66348" w:rsidRDefault="007E621C" w:rsidP="00330201">
      <w:pPr>
        <w:tabs>
          <w:tab w:val="left" w:pos="9000"/>
        </w:tabs>
        <w:spacing w:line="300" w:lineRule="auto"/>
        <w:ind w:right="29"/>
        <w:jc w:val="center"/>
        <w:rPr>
          <w:rStyle w:val="Emphasis"/>
          <w:rFonts w:asciiTheme="majorHAnsi" w:hAnsiTheme="majorHAnsi"/>
          <w:i w:val="0"/>
          <w:sz w:val="22"/>
          <w:szCs w:val="22"/>
          <w:lang w:val="en-IN"/>
        </w:rPr>
      </w:pPr>
    </w:p>
    <w:p w14:paraId="4E07E5F8" w14:textId="77777777" w:rsidR="00330201" w:rsidRPr="00B66348" w:rsidRDefault="00B3237B"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(This document is meant for the exclusive purpose of inviting bids and shall not be transferred </w:t>
      </w:r>
    </w:p>
    <w:p w14:paraId="200E28CC" w14:textId="77777777" w:rsidR="00330201" w:rsidRPr="00B66348" w:rsidRDefault="00B3237B"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Reproduced or otherwise used for purposes other than that for which it is specifically issued) </w:t>
      </w:r>
    </w:p>
    <w:p w14:paraId="5A3FDB72" w14:textId="77777777" w:rsidR="00330201" w:rsidRPr="00B66348" w:rsidRDefault="00B3237B" w:rsidP="00330201">
      <w:pPr>
        <w:tabs>
          <w:tab w:val="left" w:pos="9000"/>
        </w:tabs>
        <w:spacing w:line="300" w:lineRule="auto"/>
        <w:ind w:right="29"/>
        <w:jc w:val="cente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1C04D879" w14:textId="77777777" w:rsidR="00274C82" w:rsidRPr="00B66348" w:rsidRDefault="00274C82" w:rsidP="00274C82">
      <w:pPr>
        <w:widowControl w:val="0"/>
        <w:autoSpaceDE w:val="0"/>
        <w:autoSpaceDN w:val="0"/>
        <w:adjustRightInd w:val="0"/>
        <w:ind w:left="426"/>
        <w:jc w:val="center"/>
        <w:rPr>
          <w:rFonts w:asciiTheme="majorHAnsi" w:eastAsia="Arial" w:hAnsiTheme="majorHAnsi" w:cs="Arial"/>
          <w:b/>
          <w:sz w:val="22"/>
          <w:szCs w:val="22"/>
          <w:u w:val="single" w:color="000000"/>
        </w:rPr>
      </w:pPr>
    </w:p>
    <w:p w14:paraId="00F14B7D" w14:textId="77777777" w:rsidR="00274C82" w:rsidRPr="00B66348" w:rsidRDefault="00274C82" w:rsidP="00877C04">
      <w:pPr>
        <w:widowControl w:val="0"/>
        <w:autoSpaceDE w:val="0"/>
        <w:autoSpaceDN w:val="0"/>
        <w:adjustRightInd w:val="0"/>
        <w:jc w:val="center"/>
        <w:rPr>
          <w:rFonts w:asciiTheme="majorHAnsi" w:eastAsia="Arial" w:hAnsiTheme="majorHAnsi" w:cs="Arial"/>
          <w:b/>
          <w:sz w:val="22"/>
          <w:szCs w:val="22"/>
          <w:u w:val="single" w:color="000000"/>
        </w:rPr>
      </w:pPr>
      <w:r w:rsidRPr="00B66348">
        <w:rPr>
          <w:rFonts w:asciiTheme="majorHAnsi" w:eastAsia="Arial" w:hAnsiTheme="majorHAnsi" w:cs="Arial"/>
          <w:b/>
          <w:sz w:val="22"/>
          <w:szCs w:val="22"/>
          <w:u w:val="single" w:color="000000"/>
        </w:rPr>
        <w:t>Important information</w:t>
      </w:r>
    </w:p>
    <w:p w14:paraId="43E9B05C" w14:textId="77777777" w:rsidR="00274C82" w:rsidRPr="00B66348" w:rsidRDefault="00274C82" w:rsidP="006C798C">
      <w:pPr>
        <w:tabs>
          <w:tab w:val="left" w:pos="9000"/>
        </w:tabs>
        <w:spacing w:line="300" w:lineRule="auto"/>
        <w:ind w:right="29"/>
        <w:jc w:val="center"/>
        <w:rPr>
          <w:rStyle w:val="Emphasis"/>
          <w:rFonts w:asciiTheme="majorHAnsi" w:hAnsiTheme="majorHAnsi"/>
          <w:sz w:val="22"/>
          <w:szCs w:val="22"/>
          <w:lang w:val="en-IN"/>
        </w:rPr>
      </w:pPr>
    </w:p>
    <w:p w14:paraId="771F8ADE" w14:textId="77777777" w:rsidR="00274C82" w:rsidRPr="00B66348" w:rsidRDefault="00274C82" w:rsidP="006C798C">
      <w:pPr>
        <w:tabs>
          <w:tab w:val="left" w:pos="9000"/>
        </w:tabs>
        <w:spacing w:line="300" w:lineRule="auto"/>
        <w:ind w:right="29"/>
        <w:jc w:val="center"/>
        <w:rPr>
          <w:rStyle w:val="Emphasis"/>
          <w:rFonts w:asciiTheme="majorHAnsi" w:hAnsiTheme="majorHAnsi"/>
          <w:sz w:val="22"/>
          <w:szCs w:val="22"/>
          <w:lang w:val="en-IN"/>
        </w:rPr>
      </w:pPr>
    </w:p>
    <w:p w14:paraId="101F5CF7" w14:textId="77777777" w:rsidR="00274C82" w:rsidRPr="00B66348" w:rsidRDefault="00274C82" w:rsidP="006C798C">
      <w:pPr>
        <w:tabs>
          <w:tab w:val="left" w:pos="9000"/>
        </w:tabs>
        <w:spacing w:line="300" w:lineRule="auto"/>
        <w:ind w:right="29"/>
        <w:jc w:val="center"/>
        <w:rPr>
          <w:rStyle w:val="Emphasis"/>
          <w:rFonts w:asciiTheme="majorHAnsi" w:hAnsiTheme="majorHAnsi"/>
          <w:i w:val="0"/>
          <w:sz w:val="22"/>
          <w:szCs w:val="22"/>
          <w:lang w:val="en-IN"/>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43"/>
        <w:gridCol w:w="2469"/>
        <w:gridCol w:w="6500"/>
      </w:tblGrid>
      <w:tr w:rsidR="00274C82" w:rsidRPr="00B66348" w14:paraId="3CF6402C" w14:textId="77777777" w:rsidTr="00E85C92">
        <w:trPr>
          <w:trHeight w:val="360"/>
          <w:jc w:val="center"/>
        </w:trPr>
        <w:tc>
          <w:tcPr>
            <w:tcW w:w="743" w:type="dxa"/>
            <w:shd w:val="clear" w:color="auto" w:fill="auto"/>
            <w:vAlign w:val="center"/>
          </w:tcPr>
          <w:p w14:paraId="1E3E1C04" w14:textId="77777777" w:rsidR="00274C82" w:rsidRPr="00B66348" w:rsidRDefault="00274C82" w:rsidP="007D30FE">
            <w:pPr>
              <w:jc w:val="center"/>
              <w:rPr>
                <w:rFonts w:asciiTheme="majorHAnsi" w:hAnsiTheme="majorHAnsi" w:cs="Arial"/>
                <w:sz w:val="22"/>
                <w:szCs w:val="22"/>
              </w:rPr>
            </w:pPr>
            <w:r w:rsidRPr="00B66348">
              <w:rPr>
                <w:rFonts w:asciiTheme="majorHAnsi" w:eastAsia="Arial" w:hAnsiTheme="majorHAnsi" w:cs="Arial"/>
                <w:b/>
                <w:sz w:val="22"/>
                <w:szCs w:val="22"/>
              </w:rPr>
              <w:t>S. No.</w:t>
            </w:r>
          </w:p>
        </w:tc>
        <w:tc>
          <w:tcPr>
            <w:tcW w:w="2469" w:type="dxa"/>
            <w:shd w:val="clear" w:color="auto" w:fill="auto"/>
            <w:vAlign w:val="center"/>
          </w:tcPr>
          <w:p w14:paraId="4FC58657" w14:textId="77777777" w:rsidR="00274C82" w:rsidRPr="00B66348" w:rsidRDefault="00274C82" w:rsidP="007D30FE">
            <w:pPr>
              <w:jc w:val="center"/>
              <w:rPr>
                <w:rFonts w:asciiTheme="majorHAnsi" w:hAnsiTheme="majorHAnsi" w:cs="Arial"/>
                <w:sz w:val="22"/>
                <w:szCs w:val="22"/>
              </w:rPr>
            </w:pPr>
            <w:r w:rsidRPr="00B66348">
              <w:rPr>
                <w:rFonts w:asciiTheme="majorHAnsi" w:eastAsia="Arial" w:hAnsiTheme="majorHAnsi" w:cs="Arial"/>
                <w:b/>
                <w:sz w:val="22"/>
                <w:szCs w:val="22"/>
              </w:rPr>
              <w:t>Event</w:t>
            </w:r>
          </w:p>
        </w:tc>
        <w:tc>
          <w:tcPr>
            <w:tcW w:w="6500" w:type="dxa"/>
            <w:shd w:val="clear" w:color="auto" w:fill="auto"/>
            <w:vAlign w:val="center"/>
          </w:tcPr>
          <w:p w14:paraId="67BF9CFB" w14:textId="77777777" w:rsidR="00274C82" w:rsidRPr="00B66348" w:rsidRDefault="00274C82" w:rsidP="007D30FE">
            <w:pPr>
              <w:jc w:val="center"/>
              <w:rPr>
                <w:rFonts w:asciiTheme="majorHAnsi" w:hAnsiTheme="majorHAnsi" w:cs="Arial"/>
                <w:sz w:val="22"/>
                <w:szCs w:val="22"/>
              </w:rPr>
            </w:pPr>
            <w:r w:rsidRPr="00B66348">
              <w:rPr>
                <w:rFonts w:asciiTheme="majorHAnsi" w:eastAsia="Arial" w:hAnsiTheme="majorHAnsi" w:cs="Arial"/>
                <w:b/>
                <w:sz w:val="22"/>
                <w:szCs w:val="22"/>
              </w:rPr>
              <w:t>Information to the agencies</w:t>
            </w:r>
          </w:p>
        </w:tc>
      </w:tr>
      <w:tr w:rsidR="00274C82" w:rsidRPr="00B66348" w14:paraId="73859322" w14:textId="77777777" w:rsidTr="00E85C92">
        <w:trPr>
          <w:trHeight w:val="570"/>
          <w:jc w:val="center"/>
        </w:trPr>
        <w:tc>
          <w:tcPr>
            <w:tcW w:w="743" w:type="dxa"/>
            <w:shd w:val="clear" w:color="auto" w:fill="auto"/>
            <w:vAlign w:val="center"/>
          </w:tcPr>
          <w:p w14:paraId="4E089C8B" w14:textId="2AFE3B6F" w:rsidR="00274C82" w:rsidRPr="00E85C92" w:rsidRDefault="00274C82" w:rsidP="00E85C92">
            <w:pPr>
              <w:pStyle w:val="ListParagraph"/>
              <w:numPr>
                <w:ilvl w:val="0"/>
                <w:numId w:val="28"/>
              </w:numPr>
              <w:jc w:val="center"/>
              <w:rPr>
                <w:rFonts w:asciiTheme="majorHAnsi" w:hAnsiTheme="majorHAnsi" w:cs="Arial"/>
                <w:b/>
                <w:sz w:val="22"/>
                <w:szCs w:val="22"/>
              </w:rPr>
            </w:pPr>
          </w:p>
        </w:tc>
        <w:tc>
          <w:tcPr>
            <w:tcW w:w="2469" w:type="dxa"/>
            <w:shd w:val="clear" w:color="auto" w:fill="auto"/>
            <w:vAlign w:val="center"/>
          </w:tcPr>
          <w:p w14:paraId="3B6A620E" w14:textId="71C3B6F1" w:rsidR="00274C82" w:rsidRPr="00B66348" w:rsidRDefault="00274C82" w:rsidP="00D544AA">
            <w:pPr>
              <w:rPr>
                <w:rFonts w:asciiTheme="majorHAnsi" w:eastAsia="Arial" w:hAnsiTheme="majorHAnsi" w:cs="Arial"/>
                <w:b/>
                <w:sz w:val="22"/>
                <w:szCs w:val="22"/>
              </w:rPr>
            </w:pPr>
            <w:r w:rsidRPr="00B66348">
              <w:rPr>
                <w:rFonts w:asciiTheme="majorHAnsi" w:eastAsia="Arial" w:hAnsiTheme="majorHAnsi" w:cs="Arial"/>
                <w:b/>
                <w:sz w:val="22"/>
                <w:szCs w:val="22"/>
              </w:rPr>
              <w:t xml:space="preserve">Publication of </w:t>
            </w:r>
            <w:r w:rsidR="00D544AA" w:rsidRPr="00B66348">
              <w:rPr>
                <w:rFonts w:asciiTheme="majorHAnsi" w:eastAsia="Arial" w:hAnsiTheme="majorHAnsi" w:cs="Arial"/>
                <w:b/>
                <w:sz w:val="22"/>
                <w:szCs w:val="22"/>
              </w:rPr>
              <w:t>RfE</w:t>
            </w:r>
          </w:p>
        </w:tc>
        <w:tc>
          <w:tcPr>
            <w:tcW w:w="6500" w:type="dxa"/>
            <w:shd w:val="clear" w:color="auto" w:fill="auto"/>
          </w:tcPr>
          <w:p w14:paraId="7B407997" w14:textId="1AD1C8AE" w:rsidR="00274C82" w:rsidRPr="00B66348" w:rsidRDefault="00E85C92" w:rsidP="00E85C92">
            <w:pPr>
              <w:rPr>
                <w:rFonts w:asciiTheme="majorHAnsi" w:hAnsiTheme="majorHAnsi" w:cs="Arial"/>
                <w:sz w:val="22"/>
                <w:szCs w:val="22"/>
              </w:rPr>
            </w:pPr>
            <w:r>
              <w:rPr>
                <w:rFonts w:asciiTheme="majorHAnsi" w:hAnsiTheme="majorHAnsi" w:cs="Times New Roman"/>
                <w:b/>
                <w:sz w:val="22"/>
                <w:szCs w:val="22"/>
                <w:lang w:bidi="ar-SA"/>
              </w:rPr>
              <w:t>16</w:t>
            </w:r>
            <w:r w:rsidR="00906159" w:rsidRPr="00B66348">
              <w:rPr>
                <w:rFonts w:asciiTheme="majorHAnsi" w:hAnsiTheme="majorHAnsi" w:cs="Times New Roman"/>
                <w:b/>
                <w:sz w:val="22"/>
                <w:szCs w:val="22"/>
                <w:lang w:bidi="ar-SA"/>
              </w:rPr>
              <w:t>.</w:t>
            </w:r>
            <w:r>
              <w:rPr>
                <w:rFonts w:asciiTheme="majorHAnsi" w:hAnsiTheme="majorHAnsi" w:cs="Times New Roman"/>
                <w:b/>
                <w:sz w:val="22"/>
                <w:szCs w:val="22"/>
                <w:lang w:bidi="ar-SA"/>
              </w:rPr>
              <w:t>02</w:t>
            </w:r>
            <w:r w:rsidR="00906159" w:rsidRPr="00B66348">
              <w:rPr>
                <w:rFonts w:asciiTheme="majorHAnsi" w:hAnsiTheme="majorHAnsi" w:cs="Times New Roman"/>
                <w:b/>
                <w:sz w:val="22"/>
                <w:szCs w:val="22"/>
                <w:lang w:bidi="ar-SA"/>
              </w:rPr>
              <w:t>.</w:t>
            </w:r>
            <w:r w:rsidR="00B43F99" w:rsidRPr="00B66348">
              <w:rPr>
                <w:rFonts w:asciiTheme="majorHAnsi" w:hAnsiTheme="majorHAnsi" w:cs="Times New Roman"/>
                <w:b/>
                <w:sz w:val="22"/>
                <w:szCs w:val="22"/>
                <w:lang w:bidi="ar-SA"/>
              </w:rPr>
              <w:t>2017</w:t>
            </w:r>
          </w:p>
        </w:tc>
      </w:tr>
      <w:tr w:rsidR="00E85C92" w:rsidRPr="00B66348" w14:paraId="7E61E84B" w14:textId="77777777" w:rsidTr="00E85C92">
        <w:trPr>
          <w:trHeight w:val="570"/>
          <w:jc w:val="center"/>
        </w:trPr>
        <w:tc>
          <w:tcPr>
            <w:tcW w:w="743" w:type="dxa"/>
            <w:shd w:val="clear" w:color="auto" w:fill="auto"/>
            <w:vAlign w:val="center"/>
          </w:tcPr>
          <w:p w14:paraId="7EF201C3" w14:textId="77777777" w:rsidR="00E85C92" w:rsidRPr="00E85C92" w:rsidRDefault="00E85C92" w:rsidP="00E85C92">
            <w:pPr>
              <w:pStyle w:val="ListParagraph"/>
              <w:numPr>
                <w:ilvl w:val="0"/>
                <w:numId w:val="28"/>
              </w:numPr>
              <w:jc w:val="center"/>
              <w:rPr>
                <w:rFonts w:asciiTheme="majorHAnsi" w:eastAsia="Arial" w:hAnsiTheme="majorHAnsi" w:cs="Arial"/>
                <w:b/>
                <w:sz w:val="22"/>
                <w:szCs w:val="22"/>
              </w:rPr>
            </w:pPr>
          </w:p>
        </w:tc>
        <w:tc>
          <w:tcPr>
            <w:tcW w:w="2469" w:type="dxa"/>
            <w:shd w:val="clear" w:color="auto" w:fill="auto"/>
            <w:vAlign w:val="center"/>
          </w:tcPr>
          <w:p w14:paraId="253AA52E" w14:textId="078B4FEE" w:rsidR="00E85C92" w:rsidRPr="00B66348" w:rsidRDefault="00E85C92" w:rsidP="00D544AA">
            <w:pPr>
              <w:rPr>
                <w:rFonts w:asciiTheme="majorHAnsi" w:eastAsia="Arial" w:hAnsiTheme="majorHAnsi" w:cs="Arial"/>
                <w:b/>
                <w:sz w:val="22"/>
                <w:szCs w:val="22"/>
              </w:rPr>
            </w:pPr>
            <w:r w:rsidRPr="00E85C92">
              <w:rPr>
                <w:rFonts w:asciiTheme="majorHAnsi" w:eastAsia="Arial" w:hAnsiTheme="majorHAnsi" w:cs="Arial"/>
                <w:b/>
                <w:sz w:val="22"/>
                <w:szCs w:val="22"/>
              </w:rPr>
              <w:t>Pre bid Meeting</w:t>
            </w:r>
          </w:p>
        </w:tc>
        <w:tc>
          <w:tcPr>
            <w:tcW w:w="6500" w:type="dxa"/>
            <w:shd w:val="clear" w:color="auto" w:fill="auto"/>
          </w:tcPr>
          <w:p w14:paraId="55DF9B9E" w14:textId="40656870" w:rsidR="00E85C92" w:rsidRDefault="00E85C92" w:rsidP="00E85C92">
            <w:pPr>
              <w:rPr>
                <w:rFonts w:asciiTheme="majorHAnsi" w:hAnsiTheme="majorHAnsi" w:cs="Times New Roman"/>
                <w:b/>
                <w:sz w:val="22"/>
                <w:szCs w:val="22"/>
                <w:lang w:bidi="ar-SA"/>
              </w:rPr>
            </w:pPr>
            <w:r>
              <w:rPr>
                <w:rFonts w:asciiTheme="majorHAnsi" w:hAnsiTheme="majorHAnsi" w:cs="Times New Roman"/>
                <w:b/>
                <w:sz w:val="22"/>
                <w:szCs w:val="22"/>
                <w:lang w:bidi="ar-SA"/>
              </w:rPr>
              <w:t>22.02.2017, at 15:00 Hours (IST)</w:t>
            </w:r>
          </w:p>
        </w:tc>
      </w:tr>
      <w:tr w:rsidR="00557278" w:rsidRPr="00B66348" w14:paraId="4CE97471" w14:textId="77777777" w:rsidTr="00E85C92">
        <w:trPr>
          <w:trHeight w:val="458"/>
          <w:jc w:val="center"/>
        </w:trPr>
        <w:tc>
          <w:tcPr>
            <w:tcW w:w="743" w:type="dxa"/>
            <w:shd w:val="clear" w:color="auto" w:fill="auto"/>
            <w:vAlign w:val="center"/>
          </w:tcPr>
          <w:p w14:paraId="666A742A" w14:textId="763AD43B" w:rsidR="00557278" w:rsidRPr="00E85C92" w:rsidRDefault="00557278" w:rsidP="00E85C92">
            <w:pPr>
              <w:pStyle w:val="ListParagraph"/>
              <w:numPr>
                <w:ilvl w:val="0"/>
                <w:numId w:val="28"/>
              </w:numPr>
              <w:jc w:val="center"/>
              <w:rPr>
                <w:rFonts w:asciiTheme="majorHAnsi" w:hAnsiTheme="majorHAnsi" w:cs="Arial"/>
                <w:b/>
                <w:sz w:val="22"/>
                <w:szCs w:val="22"/>
              </w:rPr>
            </w:pPr>
          </w:p>
        </w:tc>
        <w:tc>
          <w:tcPr>
            <w:tcW w:w="2469" w:type="dxa"/>
            <w:shd w:val="clear" w:color="auto" w:fill="auto"/>
            <w:vAlign w:val="center"/>
          </w:tcPr>
          <w:p w14:paraId="1CF74FFE" w14:textId="77777777" w:rsidR="00557278" w:rsidRPr="00B66348" w:rsidRDefault="00557278" w:rsidP="007D30FE">
            <w:pPr>
              <w:rPr>
                <w:rFonts w:asciiTheme="majorHAnsi" w:eastAsia="Arial" w:hAnsiTheme="majorHAnsi" w:cs="Arial"/>
                <w:b/>
                <w:sz w:val="22"/>
                <w:szCs w:val="22"/>
              </w:rPr>
            </w:pPr>
            <w:r w:rsidRPr="00B66348">
              <w:rPr>
                <w:rFonts w:asciiTheme="majorHAnsi" w:eastAsia="Arial" w:hAnsiTheme="majorHAnsi" w:cs="Arial"/>
                <w:b/>
                <w:sz w:val="22"/>
                <w:szCs w:val="22"/>
              </w:rPr>
              <w:t>Last Date &amp; Time  for online Submission of Bid</w:t>
            </w:r>
          </w:p>
        </w:tc>
        <w:tc>
          <w:tcPr>
            <w:tcW w:w="6500" w:type="dxa"/>
            <w:shd w:val="clear" w:color="auto" w:fill="auto"/>
          </w:tcPr>
          <w:p w14:paraId="56C489DB" w14:textId="190EBECD" w:rsidR="00557278" w:rsidRPr="00B66348" w:rsidRDefault="00E85C92" w:rsidP="00E85C92">
            <w:pPr>
              <w:rPr>
                <w:rFonts w:asciiTheme="majorHAnsi" w:eastAsia="Arial" w:hAnsiTheme="majorHAnsi" w:cs="Arial"/>
                <w:sz w:val="22"/>
                <w:szCs w:val="22"/>
              </w:rPr>
            </w:pPr>
            <w:r>
              <w:rPr>
                <w:rFonts w:asciiTheme="majorHAnsi" w:hAnsiTheme="majorHAnsi" w:cs="Times New Roman"/>
                <w:b/>
                <w:sz w:val="22"/>
                <w:szCs w:val="22"/>
                <w:lang w:bidi="ar-SA"/>
              </w:rPr>
              <w:t>06</w:t>
            </w:r>
            <w:r w:rsidR="00906159" w:rsidRPr="00B66348">
              <w:rPr>
                <w:rFonts w:asciiTheme="majorHAnsi" w:hAnsiTheme="majorHAnsi" w:cs="Times New Roman"/>
                <w:b/>
                <w:sz w:val="22"/>
                <w:szCs w:val="22"/>
                <w:lang w:bidi="ar-SA"/>
              </w:rPr>
              <w:t>.</w:t>
            </w:r>
            <w:r>
              <w:rPr>
                <w:rFonts w:asciiTheme="majorHAnsi" w:hAnsiTheme="majorHAnsi" w:cs="Times New Roman"/>
                <w:b/>
                <w:sz w:val="22"/>
                <w:szCs w:val="22"/>
                <w:lang w:bidi="ar-SA"/>
              </w:rPr>
              <w:t>03</w:t>
            </w:r>
            <w:r w:rsidR="00906159" w:rsidRPr="00B66348">
              <w:rPr>
                <w:rFonts w:asciiTheme="majorHAnsi" w:hAnsiTheme="majorHAnsi" w:cs="Times New Roman"/>
                <w:b/>
                <w:sz w:val="22"/>
                <w:szCs w:val="22"/>
                <w:lang w:bidi="ar-SA"/>
              </w:rPr>
              <w:t>.</w:t>
            </w:r>
            <w:r w:rsidR="00B43F99" w:rsidRPr="00B66348">
              <w:rPr>
                <w:rFonts w:asciiTheme="majorHAnsi" w:hAnsiTheme="majorHAnsi" w:cs="Times New Roman"/>
                <w:b/>
                <w:sz w:val="22"/>
                <w:szCs w:val="22"/>
                <w:lang w:bidi="ar-SA"/>
              </w:rPr>
              <w:t>2017</w:t>
            </w:r>
            <w:r w:rsidR="00906159" w:rsidRPr="00B66348">
              <w:rPr>
                <w:rFonts w:asciiTheme="majorHAnsi" w:hAnsiTheme="majorHAnsi" w:cs="Times New Roman"/>
                <w:b/>
                <w:sz w:val="22"/>
                <w:szCs w:val="22"/>
                <w:lang w:bidi="ar-SA"/>
              </w:rPr>
              <w:t xml:space="preserve"> </w:t>
            </w:r>
            <w:r w:rsidR="00C66683" w:rsidRPr="00B66348">
              <w:rPr>
                <w:rFonts w:asciiTheme="majorHAnsi" w:hAnsiTheme="majorHAnsi"/>
                <w:b/>
                <w:sz w:val="22"/>
                <w:szCs w:val="22"/>
              </w:rPr>
              <w:t xml:space="preserve">upto </w:t>
            </w:r>
            <w:r w:rsidR="00557278" w:rsidRPr="00B66348">
              <w:rPr>
                <w:rFonts w:asciiTheme="majorHAnsi" w:hAnsiTheme="majorHAnsi"/>
                <w:b/>
                <w:sz w:val="22"/>
                <w:szCs w:val="22"/>
              </w:rPr>
              <w:t>15:00 Hours (IST)</w:t>
            </w:r>
          </w:p>
        </w:tc>
      </w:tr>
      <w:tr w:rsidR="00557278" w:rsidRPr="00B66348" w14:paraId="0CCF89E7" w14:textId="77777777" w:rsidTr="00E85C92">
        <w:trPr>
          <w:trHeight w:val="602"/>
          <w:jc w:val="center"/>
        </w:trPr>
        <w:tc>
          <w:tcPr>
            <w:tcW w:w="743" w:type="dxa"/>
            <w:shd w:val="clear" w:color="auto" w:fill="auto"/>
            <w:vAlign w:val="center"/>
          </w:tcPr>
          <w:p w14:paraId="332503BE" w14:textId="49ECE381" w:rsidR="00557278" w:rsidRPr="00E85C92" w:rsidRDefault="00557278" w:rsidP="00E85C92">
            <w:pPr>
              <w:pStyle w:val="ListParagraph"/>
              <w:numPr>
                <w:ilvl w:val="0"/>
                <w:numId w:val="28"/>
              </w:numPr>
              <w:jc w:val="center"/>
              <w:rPr>
                <w:rFonts w:asciiTheme="majorHAnsi" w:hAnsiTheme="majorHAnsi" w:cs="Arial"/>
                <w:b/>
                <w:sz w:val="22"/>
                <w:szCs w:val="22"/>
              </w:rPr>
            </w:pPr>
          </w:p>
        </w:tc>
        <w:tc>
          <w:tcPr>
            <w:tcW w:w="2469" w:type="dxa"/>
            <w:shd w:val="clear" w:color="auto" w:fill="auto"/>
            <w:vAlign w:val="center"/>
          </w:tcPr>
          <w:p w14:paraId="2E0D710F" w14:textId="77777777" w:rsidR="00557278" w:rsidRPr="00B66348" w:rsidRDefault="00557278" w:rsidP="007D30FE">
            <w:pPr>
              <w:rPr>
                <w:rFonts w:asciiTheme="majorHAnsi" w:eastAsia="Arial" w:hAnsiTheme="majorHAnsi" w:cs="Arial"/>
                <w:b/>
                <w:sz w:val="22"/>
                <w:szCs w:val="22"/>
              </w:rPr>
            </w:pPr>
            <w:r w:rsidRPr="00B66348">
              <w:rPr>
                <w:rFonts w:asciiTheme="majorHAnsi" w:eastAsia="Arial" w:hAnsiTheme="majorHAnsi" w:cs="Arial"/>
                <w:b/>
                <w:sz w:val="22"/>
                <w:szCs w:val="22"/>
              </w:rPr>
              <w:t>Date of Opening of Bid</w:t>
            </w:r>
          </w:p>
        </w:tc>
        <w:tc>
          <w:tcPr>
            <w:tcW w:w="6500" w:type="dxa"/>
            <w:shd w:val="clear" w:color="auto" w:fill="auto"/>
          </w:tcPr>
          <w:p w14:paraId="54B7088A" w14:textId="76C12AB9" w:rsidR="00557278" w:rsidRPr="00B66348" w:rsidRDefault="00E85C92" w:rsidP="00E85C92">
            <w:pPr>
              <w:rPr>
                <w:rFonts w:asciiTheme="majorHAnsi" w:hAnsiTheme="majorHAnsi" w:cs="Arial"/>
                <w:sz w:val="22"/>
                <w:szCs w:val="22"/>
              </w:rPr>
            </w:pPr>
            <w:r>
              <w:rPr>
                <w:rFonts w:asciiTheme="majorHAnsi" w:hAnsiTheme="majorHAnsi" w:cs="Times New Roman"/>
                <w:b/>
                <w:sz w:val="22"/>
                <w:szCs w:val="22"/>
                <w:lang w:bidi="ar-SA"/>
              </w:rPr>
              <w:t>06</w:t>
            </w:r>
            <w:r w:rsidR="00906159" w:rsidRPr="00B66348">
              <w:rPr>
                <w:rFonts w:asciiTheme="majorHAnsi" w:hAnsiTheme="majorHAnsi" w:cs="Times New Roman"/>
                <w:b/>
                <w:sz w:val="22"/>
                <w:szCs w:val="22"/>
                <w:lang w:bidi="ar-SA"/>
              </w:rPr>
              <w:t>.</w:t>
            </w:r>
            <w:r>
              <w:rPr>
                <w:rFonts w:asciiTheme="majorHAnsi" w:hAnsiTheme="majorHAnsi" w:cs="Times New Roman"/>
                <w:b/>
                <w:sz w:val="22"/>
                <w:szCs w:val="22"/>
                <w:lang w:bidi="ar-SA"/>
              </w:rPr>
              <w:t>03</w:t>
            </w:r>
            <w:r w:rsidR="00906159" w:rsidRPr="00B66348">
              <w:rPr>
                <w:rFonts w:asciiTheme="majorHAnsi" w:hAnsiTheme="majorHAnsi" w:cs="Times New Roman"/>
                <w:b/>
                <w:sz w:val="22"/>
                <w:szCs w:val="22"/>
                <w:lang w:bidi="ar-SA"/>
              </w:rPr>
              <w:t>.</w:t>
            </w:r>
            <w:r w:rsidR="00B43F99" w:rsidRPr="00B66348">
              <w:rPr>
                <w:rFonts w:asciiTheme="majorHAnsi" w:hAnsiTheme="majorHAnsi" w:cs="Times New Roman"/>
                <w:b/>
                <w:sz w:val="22"/>
                <w:szCs w:val="22"/>
                <w:lang w:bidi="ar-SA"/>
              </w:rPr>
              <w:t>2017</w:t>
            </w:r>
            <w:r w:rsidR="00906159" w:rsidRPr="00B66348">
              <w:rPr>
                <w:rFonts w:asciiTheme="majorHAnsi" w:hAnsiTheme="majorHAnsi" w:cs="Times New Roman"/>
                <w:b/>
                <w:sz w:val="22"/>
                <w:szCs w:val="22"/>
                <w:lang w:bidi="ar-SA"/>
              </w:rPr>
              <w:t xml:space="preserve"> </w:t>
            </w:r>
            <w:r w:rsidR="00557278" w:rsidRPr="00B66348">
              <w:rPr>
                <w:rFonts w:asciiTheme="majorHAnsi" w:hAnsiTheme="majorHAnsi"/>
                <w:b/>
                <w:sz w:val="22"/>
                <w:szCs w:val="22"/>
              </w:rPr>
              <w:t>at 1</w:t>
            </w:r>
            <w:r w:rsidR="001D6FB5" w:rsidRPr="00B66348">
              <w:rPr>
                <w:rFonts w:asciiTheme="majorHAnsi" w:hAnsiTheme="majorHAnsi"/>
                <w:b/>
                <w:sz w:val="22"/>
                <w:szCs w:val="22"/>
              </w:rPr>
              <w:t>6</w:t>
            </w:r>
            <w:r w:rsidR="00557278" w:rsidRPr="00B66348">
              <w:rPr>
                <w:rFonts w:asciiTheme="majorHAnsi" w:hAnsiTheme="majorHAnsi"/>
                <w:b/>
                <w:sz w:val="22"/>
                <w:szCs w:val="22"/>
              </w:rPr>
              <w:t>:</w:t>
            </w:r>
            <w:r w:rsidR="001D6FB5" w:rsidRPr="00B66348">
              <w:rPr>
                <w:rFonts w:asciiTheme="majorHAnsi" w:hAnsiTheme="majorHAnsi"/>
                <w:b/>
                <w:sz w:val="22"/>
                <w:szCs w:val="22"/>
              </w:rPr>
              <w:t>0</w:t>
            </w:r>
            <w:r w:rsidR="00557278" w:rsidRPr="00B66348">
              <w:rPr>
                <w:rFonts w:asciiTheme="majorHAnsi" w:hAnsiTheme="majorHAnsi"/>
                <w:b/>
                <w:sz w:val="22"/>
                <w:szCs w:val="22"/>
              </w:rPr>
              <w:t>0 Hours (IST)</w:t>
            </w:r>
          </w:p>
        </w:tc>
      </w:tr>
      <w:tr w:rsidR="00557278" w:rsidRPr="00B66348" w14:paraId="4604D0C9" w14:textId="77777777" w:rsidTr="00E85C92">
        <w:trPr>
          <w:trHeight w:val="932"/>
          <w:jc w:val="center"/>
        </w:trPr>
        <w:tc>
          <w:tcPr>
            <w:tcW w:w="743" w:type="dxa"/>
            <w:shd w:val="clear" w:color="auto" w:fill="auto"/>
            <w:vAlign w:val="center"/>
          </w:tcPr>
          <w:p w14:paraId="10EA0863" w14:textId="1FE0A04F" w:rsidR="00557278" w:rsidRPr="00E85C92" w:rsidRDefault="00557278" w:rsidP="00E85C92">
            <w:pPr>
              <w:pStyle w:val="ListParagraph"/>
              <w:numPr>
                <w:ilvl w:val="0"/>
                <w:numId w:val="28"/>
              </w:numPr>
              <w:jc w:val="center"/>
              <w:rPr>
                <w:rFonts w:asciiTheme="majorHAnsi" w:hAnsiTheme="majorHAnsi" w:cs="Arial"/>
                <w:b/>
                <w:sz w:val="22"/>
                <w:szCs w:val="22"/>
              </w:rPr>
            </w:pPr>
          </w:p>
        </w:tc>
        <w:tc>
          <w:tcPr>
            <w:tcW w:w="2469" w:type="dxa"/>
            <w:shd w:val="clear" w:color="auto" w:fill="auto"/>
            <w:vAlign w:val="center"/>
          </w:tcPr>
          <w:p w14:paraId="7D506A8B" w14:textId="2C4D970E" w:rsidR="00557278" w:rsidRPr="00B66348" w:rsidRDefault="00D544AA" w:rsidP="007D30FE">
            <w:pPr>
              <w:rPr>
                <w:rFonts w:asciiTheme="majorHAnsi" w:eastAsia="Arial" w:hAnsiTheme="majorHAnsi" w:cs="Arial"/>
                <w:b/>
                <w:sz w:val="22"/>
                <w:szCs w:val="22"/>
              </w:rPr>
            </w:pPr>
            <w:r w:rsidRPr="00B66348">
              <w:rPr>
                <w:rFonts w:asciiTheme="majorHAnsi" w:eastAsia="Arial" w:hAnsiTheme="majorHAnsi" w:cs="Arial"/>
                <w:b/>
                <w:sz w:val="22"/>
                <w:szCs w:val="22"/>
              </w:rPr>
              <w:t>RfE</w:t>
            </w:r>
            <w:r w:rsidR="00557278" w:rsidRPr="00B66348">
              <w:rPr>
                <w:rFonts w:asciiTheme="majorHAnsi" w:eastAsia="Arial" w:hAnsiTheme="majorHAnsi" w:cs="Arial"/>
                <w:b/>
                <w:sz w:val="22"/>
                <w:szCs w:val="22"/>
              </w:rPr>
              <w:t xml:space="preserve"> Document</w:t>
            </w:r>
          </w:p>
        </w:tc>
        <w:tc>
          <w:tcPr>
            <w:tcW w:w="6500" w:type="dxa"/>
            <w:shd w:val="clear" w:color="auto" w:fill="auto"/>
            <w:vAlign w:val="center"/>
          </w:tcPr>
          <w:p w14:paraId="111459A0" w14:textId="77777777" w:rsidR="00557278" w:rsidRPr="00B66348" w:rsidRDefault="00557278" w:rsidP="007D30FE">
            <w:pPr>
              <w:jc w:val="both"/>
              <w:rPr>
                <w:rFonts w:asciiTheme="majorHAnsi" w:hAnsiTheme="majorHAnsi" w:cs="Arial"/>
                <w:sz w:val="22"/>
                <w:szCs w:val="22"/>
              </w:rPr>
            </w:pPr>
            <w:r w:rsidRPr="00B66348">
              <w:rPr>
                <w:rFonts w:asciiTheme="majorHAnsi" w:eastAsia="Arial" w:hAnsiTheme="majorHAnsi" w:cs="Arial"/>
                <w:sz w:val="22"/>
                <w:szCs w:val="22"/>
              </w:rPr>
              <w:t xml:space="preserve">The details can be downloaded free of cost from the websites </w:t>
            </w:r>
          </w:p>
          <w:p w14:paraId="54BEFDCE" w14:textId="77777777" w:rsidR="00557278" w:rsidRPr="00B66348" w:rsidRDefault="00557278" w:rsidP="007D30FE">
            <w:pPr>
              <w:jc w:val="both"/>
              <w:rPr>
                <w:rFonts w:asciiTheme="majorHAnsi" w:eastAsia="Arial" w:hAnsiTheme="majorHAnsi" w:cs="Arial"/>
                <w:sz w:val="22"/>
                <w:szCs w:val="22"/>
              </w:rPr>
            </w:pPr>
            <w:r w:rsidRPr="00B66348">
              <w:rPr>
                <w:rFonts w:asciiTheme="majorHAnsi" w:eastAsia="Arial" w:hAnsiTheme="majorHAnsi" w:cs="Arial"/>
                <w:color w:val="0000FF"/>
                <w:sz w:val="22"/>
                <w:szCs w:val="22"/>
                <w:u w:val="single" w:color="0000FF"/>
              </w:rPr>
              <w:t>www.rectpcl.com</w:t>
            </w:r>
            <w:r w:rsidRPr="00B66348">
              <w:rPr>
                <w:rFonts w:asciiTheme="majorHAnsi" w:eastAsia="Arial" w:hAnsiTheme="majorHAnsi" w:cs="Arial"/>
                <w:sz w:val="22"/>
                <w:szCs w:val="22"/>
              </w:rPr>
              <w:t xml:space="preserve"> (or) </w:t>
            </w:r>
            <w:hyperlink r:id="rId8" w:history="1">
              <w:r w:rsidRPr="00B66348">
                <w:rPr>
                  <w:rStyle w:val="Hyperlink"/>
                  <w:rFonts w:asciiTheme="majorHAnsi" w:eastAsia="Arial" w:hAnsiTheme="majorHAnsi" w:cs="Arial"/>
                  <w:sz w:val="22"/>
                  <w:szCs w:val="22"/>
                </w:rPr>
                <w:t>www.recindia.com</w:t>
              </w:r>
            </w:hyperlink>
            <w:r w:rsidRPr="00B66348">
              <w:rPr>
                <w:rFonts w:asciiTheme="majorHAnsi" w:eastAsia="Arial" w:hAnsiTheme="majorHAnsi" w:cs="Arial"/>
                <w:sz w:val="22"/>
                <w:szCs w:val="22"/>
              </w:rPr>
              <w:t xml:space="preserve"> (or)</w:t>
            </w:r>
          </w:p>
          <w:p w14:paraId="3E1BA7E5" w14:textId="77777777" w:rsidR="00557278" w:rsidRPr="00B66348" w:rsidRDefault="002D215D" w:rsidP="007D30FE">
            <w:pPr>
              <w:rPr>
                <w:rFonts w:asciiTheme="majorHAnsi" w:eastAsia="Arial" w:hAnsiTheme="majorHAnsi" w:cs="Arial"/>
                <w:sz w:val="22"/>
                <w:szCs w:val="22"/>
              </w:rPr>
            </w:pPr>
            <w:hyperlink r:id="rId9" w:history="1">
              <w:r w:rsidR="00557278" w:rsidRPr="00B66348">
                <w:rPr>
                  <w:rStyle w:val="Hyperlink"/>
                  <w:rFonts w:asciiTheme="majorHAnsi" w:eastAsia="Arial" w:hAnsiTheme="majorHAnsi" w:cs="Arial"/>
                  <w:sz w:val="22"/>
                  <w:szCs w:val="22"/>
                  <w:u w:color="000000"/>
                </w:rPr>
                <w:t>www.tenderwizard.com/REC</w:t>
              </w:r>
            </w:hyperlink>
            <w:r w:rsidR="00557278" w:rsidRPr="00B66348">
              <w:rPr>
                <w:rFonts w:asciiTheme="majorHAnsi" w:eastAsia="Arial" w:hAnsiTheme="majorHAnsi" w:cs="Arial"/>
                <w:sz w:val="22"/>
                <w:szCs w:val="22"/>
                <w:u w:val="single" w:color="000000"/>
              </w:rPr>
              <w:t xml:space="preserve">  (or) www.eprocure.gov.in</w:t>
            </w:r>
          </w:p>
        </w:tc>
      </w:tr>
      <w:tr w:rsidR="00557278" w:rsidRPr="00B66348" w14:paraId="59A3AF22" w14:textId="77777777" w:rsidTr="00E85C92">
        <w:trPr>
          <w:trHeight w:val="360"/>
          <w:jc w:val="center"/>
        </w:trPr>
        <w:tc>
          <w:tcPr>
            <w:tcW w:w="743" w:type="dxa"/>
            <w:shd w:val="clear" w:color="auto" w:fill="auto"/>
            <w:vAlign w:val="center"/>
          </w:tcPr>
          <w:p w14:paraId="727DAEF5" w14:textId="0772C561" w:rsidR="00557278" w:rsidRPr="00E85C92" w:rsidRDefault="00557278" w:rsidP="00E85C92">
            <w:pPr>
              <w:pStyle w:val="ListParagraph"/>
              <w:numPr>
                <w:ilvl w:val="0"/>
                <w:numId w:val="28"/>
              </w:numPr>
              <w:jc w:val="center"/>
              <w:rPr>
                <w:rFonts w:asciiTheme="majorHAnsi" w:hAnsiTheme="majorHAnsi" w:cs="Arial"/>
                <w:b/>
                <w:sz w:val="22"/>
                <w:szCs w:val="22"/>
              </w:rPr>
            </w:pPr>
          </w:p>
        </w:tc>
        <w:tc>
          <w:tcPr>
            <w:tcW w:w="2469" w:type="dxa"/>
            <w:shd w:val="clear" w:color="auto" w:fill="auto"/>
            <w:vAlign w:val="center"/>
          </w:tcPr>
          <w:p w14:paraId="5AADE437" w14:textId="3AD7C7C4" w:rsidR="00557278" w:rsidRPr="00B66348" w:rsidRDefault="00557278" w:rsidP="00B76F3C">
            <w:pPr>
              <w:ind w:left="1"/>
              <w:rPr>
                <w:rFonts w:asciiTheme="majorHAnsi" w:eastAsia="Arial" w:hAnsiTheme="majorHAnsi" w:cs="Arial"/>
                <w:b/>
                <w:sz w:val="22"/>
                <w:szCs w:val="22"/>
              </w:rPr>
            </w:pPr>
            <w:r w:rsidRPr="00B66348">
              <w:rPr>
                <w:rFonts w:asciiTheme="majorHAnsi" w:eastAsia="Arial" w:hAnsiTheme="majorHAnsi" w:cs="Arial"/>
                <w:b/>
                <w:sz w:val="22"/>
                <w:szCs w:val="22"/>
              </w:rPr>
              <w:t>Address for Bid submission</w:t>
            </w:r>
          </w:p>
        </w:tc>
        <w:tc>
          <w:tcPr>
            <w:tcW w:w="6500" w:type="dxa"/>
            <w:shd w:val="clear" w:color="auto" w:fill="auto"/>
            <w:vAlign w:val="center"/>
          </w:tcPr>
          <w:p w14:paraId="5C18EB85" w14:textId="77777777" w:rsidR="00557278" w:rsidRPr="00B66348" w:rsidRDefault="00557278" w:rsidP="007D30FE">
            <w:pPr>
              <w:rPr>
                <w:rFonts w:asciiTheme="majorHAnsi" w:eastAsia="Arial" w:hAnsiTheme="majorHAnsi" w:cs="Arial"/>
                <w:sz w:val="22"/>
                <w:szCs w:val="22"/>
              </w:rPr>
            </w:pPr>
            <w:r w:rsidRPr="00B66348">
              <w:rPr>
                <w:rFonts w:asciiTheme="majorHAnsi" w:eastAsia="Arial" w:hAnsiTheme="majorHAnsi" w:cs="Arial"/>
                <w:sz w:val="22"/>
                <w:szCs w:val="22"/>
              </w:rPr>
              <w:t>Addl. CEO</w:t>
            </w:r>
          </w:p>
          <w:p w14:paraId="4310297A" w14:textId="77777777" w:rsidR="00557278" w:rsidRPr="00B66348" w:rsidRDefault="00557278" w:rsidP="007D30FE">
            <w:pPr>
              <w:rPr>
                <w:rFonts w:asciiTheme="majorHAnsi" w:eastAsia="Arial" w:hAnsiTheme="majorHAnsi" w:cs="Arial"/>
                <w:sz w:val="22"/>
                <w:szCs w:val="22"/>
              </w:rPr>
            </w:pPr>
            <w:r w:rsidRPr="00B66348">
              <w:rPr>
                <w:rFonts w:asciiTheme="majorHAnsi" w:eastAsia="Arial" w:hAnsiTheme="majorHAnsi" w:cs="Arial"/>
                <w:sz w:val="22"/>
                <w:szCs w:val="22"/>
              </w:rPr>
              <w:t xml:space="preserve">REC Transmission Projects Company Limited </w:t>
            </w:r>
          </w:p>
          <w:p w14:paraId="5E141731" w14:textId="77777777" w:rsidR="00557278" w:rsidRPr="00B66348" w:rsidRDefault="00557278" w:rsidP="007D30FE">
            <w:pPr>
              <w:rPr>
                <w:rFonts w:asciiTheme="majorHAnsi" w:eastAsia="Arial" w:hAnsiTheme="majorHAnsi" w:cs="Arial"/>
                <w:sz w:val="22"/>
                <w:szCs w:val="22"/>
              </w:rPr>
            </w:pPr>
            <w:r w:rsidRPr="00B66348">
              <w:rPr>
                <w:rFonts w:asciiTheme="majorHAnsi" w:eastAsia="Arial" w:hAnsiTheme="majorHAnsi" w:cs="Arial"/>
                <w:sz w:val="22"/>
                <w:szCs w:val="22"/>
              </w:rPr>
              <w:t>12-21, UGF, ANTRIKSH BHAWAN,</w:t>
            </w:r>
          </w:p>
          <w:p w14:paraId="43CAA5E4" w14:textId="77777777" w:rsidR="00557278" w:rsidRPr="00B66348" w:rsidRDefault="00557278" w:rsidP="007D30FE">
            <w:pPr>
              <w:rPr>
                <w:rFonts w:asciiTheme="majorHAnsi" w:eastAsia="Arial" w:hAnsiTheme="majorHAnsi" w:cs="Arial"/>
                <w:sz w:val="22"/>
                <w:szCs w:val="22"/>
              </w:rPr>
            </w:pPr>
            <w:r w:rsidRPr="00B66348">
              <w:rPr>
                <w:rFonts w:asciiTheme="majorHAnsi" w:eastAsia="Arial" w:hAnsiTheme="majorHAnsi" w:cs="Arial"/>
                <w:sz w:val="22"/>
                <w:szCs w:val="22"/>
              </w:rPr>
              <w:t>22 K G MARG, NEW DELHI – 110 001</w:t>
            </w:r>
          </w:p>
          <w:p w14:paraId="66BF72CA" w14:textId="77777777" w:rsidR="00557278" w:rsidRPr="00B66348" w:rsidRDefault="00557278" w:rsidP="003F51B1">
            <w:pPr>
              <w:rPr>
                <w:rFonts w:asciiTheme="majorHAnsi" w:hAnsiTheme="majorHAnsi" w:cs="Arial"/>
                <w:sz w:val="22"/>
                <w:szCs w:val="22"/>
              </w:rPr>
            </w:pPr>
          </w:p>
        </w:tc>
      </w:tr>
      <w:tr w:rsidR="00877C04" w:rsidRPr="00B66348" w14:paraId="24A973ED" w14:textId="77777777" w:rsidTr="00E85C92">
        <w:trPr>
          <w:trHeight w:val="1758"/>
          <w:jc w:val="center"/>
        </w:trPr>
        <w:tc>
          <w:tcPr>
            <w:tcW w:w="743" w:type="dxa"/>
            <w:vMerge w:val="restart"/>
            <w:shd w:val="clear" w:color="auto" w:fill="auto"/>
            <w:vAlign w:val="center"/>
          </w:tcPr>
          <w:p w14:paraId="77829FF0" w14:textId="590AC313" w:rsidR="00877C04" w:rsidRPr="00E85C92" w:rsidRDefault="00877C04" w:rsidP="00E85C92">
            <w:pPr>
              <w:pStyle w:val="ListParagraph"/>
              <w:numPr>
                <w:ilvl w:val="0"/>
                <w:numId w:val="28"/>
              </w:numPr>
              <w:jc w:val="center"/>
              <w:rPr>
                <w:rFonts w:asciiTheme="majorHAnsi" w:hAnsiTheme="majorHAnsi" w:cs="Arial"/>
                <w:b/>
                <w:sz w:val="22"/>
                <w:szCs w:val="22"/>
              </w:rPr>
            </w:pPr>
          </w:p>
        </w:tc>
        <w:tc>
          <w:tcPr>
            <w:tcW w:w="2469" w:type="dxa"/>
            <w:vMerge w:val="restart"/>
            <w:shd w:val="clear" w:color="auto" w:fill="auto"/>
            <w:vAlign w:val="center"/>
          </w:tcPr>
          <w:p w14:paraId="693EAC4D" w14:textId="77777777" w:rsidR="00877C04" w:rsidRPr="00B66348" w:rsidRDefault="00877C04" w:rsidP="007D30FE">
            <w:pPr>
              <w:ind w:left="1"/>
              <w:rPr>
                <w:rFonts w:asciiTheme="majorHAnsi" w:eastAsia="Arial" w:hAnsiTheme="majorHAnsi" w:cs="Arial"/>
                <w:b/>
                <w:sz w:val="22"/>
                <w:szCs w:val="22"/>
              </w:rPr>
            </w:pPr>
            <w:r w:rsidRPr="00B66348">
              <w:rPr>
                <w:rFonts w:asciiTheme="majorHAnsi" w:eastAsia="Arial" w:hAnsiTheme="majorHAnsi" w:cs="Arial"/>
                <w:b/>
                <w:sz w:val="22"/>
                <w:szCs w:val="22"/>
              </w:rPr>
              <w:t>Contact Person</w:t>
            </w:r>
          </w:p>
          <w:p w14:paraId="2464F864" w14:textId="77777777" w:rsidR="00877C04" w:rsidRPr="00B66348" w:rsidRDefault="00877C04" w:rsidP="007D30FE">
            <w:pPr>
              <w:ind w:left="1"/>
              <w:rPr>
                <w:rFonts w:asciiTheme="majorHAnsi" w:eastAsia="Arial" w:hAnsiTheme="majorHAnsi" w:cs="Arial"/>
                <w:b/>
                <w:sz w:val="22"/>
                <w:szCs w:val="22"/>
              </w:rPr>
            </w:pPr>
          </w:p>
        </w:tc>
        <w:tc>
          <w:tcPr>
            <w:tcW w:w="6500" w:type="dxa"/>
            <w:shd w:val="clear" w:color="auto" w:fill="auto"/>
            <w:vAlign w:val="center"/>
          </w:tcPr>
          <w:p w14:paraId="5099D5D1" w14:textId="77777777"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b/>
                <w:sz w:val="22"/>
                <w:szCs w:val="22"/>
              </w:rPr>
              <w:t xml:space="preserve">Shri. Bhupender Gupta, </w:t>
            </w:r>
            <w:r w:rsidRPr="00B66348">
              <w:rPr>
                <w:rFonts w:asciiTheme="majorHAnsi" w:eastAsia="Arial" w:hAnsiTheme="majorHAnsi" w:cs="Arial"/>
                <w:sz w:val="22"/>
                <w:szCs w:val="22"/>
              </w:rPr>
              <w:t>Addl. CEO</w:t>
            </w:r>
          </w:p>
          <w:p w14:paraId="38AC8353" w14:textId="77777777"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 xml:space="preserve">REC Transmission Projects Company Limited </w:t>
            </w:r>
          </w:p>
          <w:p w14:paraId="4D36DD2B" w14:textId="77777777"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12-21, UGF, ANTRIKSH BHAWAN,</w:t>
            </w:r>
          </w:p>
          <w:p w14:paraId="4CCFA88A" w14:textId="77777777"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22 K G MARG, NEW DELHI – 110 001</w:t>
            </w:r>
          </w:p>
          <w:p w14:paraId="5581A1E1" w14:textId="18086F53"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Tel: 011 – 479647</w:t>
            </w:r>
            <w:r w:rsidR="003F51B1">
              <w:rPr>
                <w:rFonts w:asciiTheme="majorHAnsi" w:eastAsia="Arial" w:hAnsiTheme="majorHAnsi" w:cs="Arial"/>
                <w:sz w:val="22"/>
                <w:szCs w:val="22"/>
              </w:rPr>
              <w:t>96</w:t>
            </w:r>
            <w:r w:rsidRPr="00B66348">
              <w:rPr>
                <w:rFonts w:asciiTheme="majorHAnsi" w:eastAsia="Arial" w:hAnsiTheme="majorHAnsi" w:cs="Arial"/>
                <w:sz w:val="22"/>
                <w:szCs w:val="22"/>
              </w:rPr>
              <w:t>, Telefax : 011-47964747</w:t>
            </w:r>
          </w:p>
          <w:p w14:paraId="692C1638" w14:textId="33B4D21E"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 xml:space="preserve">Email- </w:t>
            </w:r>
            <w:r w:rsidR="00B66348" w:rsidRPr="00B66348">
              <w:rPr>
                <w:rFonts w:asciiTheme="majorHAnsi" w:eastAsia="Arial" w:hAnsiTheme="majorHAnsi"/>
                <w:sz w:val="22"/>
                <w:szCs w:val="22"/>
              </w:rPr>
              <w:t>bgupta@recl.nic.in</w:t>
            </w:r>
          </w:p>
          <w:p w14:paraId="5B5D483F" w14:textId="77777777" w:rsidR="00877C04" w:rsidRPr="00B66348" w:rsidRDefault="00877C04" w:rsidP="007D30FE">
            <w:pPr>
              <w:rPr>
                <w:rFonts w:asciiTheme="majorHAnsi" w:eastAsia="Arial" w:hAnsiTheme="majorHAnsi" w:cs="Arial"/>
                <w:sz w:val="22"/>
                <w:szCs w:val="22"/>
              </w:rPr>
            </w:pPr>
          </w:p>
        </w:tc>
      </w:tr>
      <w:tr w:rsidR="00877C04" w:rsidRPr="00B66348" w14:paraId="02F7A44D" w14:textId="77777777" w:rsidTr="00E85C92">
        <w:trPr>
          <w:trHeight w:val="360"/>
          <w:jc w:val="center"/>
        </w:trPr>
        <w:tc>
          <w:tcPr>
            <w:tcW w:w="743" w:type="dxa"/>
            <w:vMerge/>
            <w:shd w:val="clear" w:color="auto" w:fill="auto"/>
            <w:vAlign w:val="center"/>
          </w:tcPr>
          <w:p w14:paraId="13D1192D" w14:textId="77777777" w:rsidR="00877C04" w:rsidRPr="00B66348" w:rsidRDefault="00877C04" w:rsidP="007D30FE">
            <w:pPr>
              <w:jc w:val="center"/>
              <w:rPr>
                <w:rFonts w:asciiTheme="majorHAnsi" w:hAnsiTheme="majorHAnsi" w:cs="Arial"/>
                <w:sz w:val="22"/>
                <w:szCs w:val="22"/>
              </w:rPr>
            </w:pPr>
          </w:p>
        </w:tc>
        <w:tc>
          <w:tcPr>
            <w:tcW w:w="2469" w:type="dxa"/>
            <w:vMerge/>
            <w:shd w:val="clear" w:color="auto" w:fill="auto"/>
            <w:vAlign w:val="center"/>
          </w:tcPr>
          <w:p w14:paraId="57BF912A" w14:textId="77777777" w:rsidR="00877C04" w:rsidRPr="00B66348" w:rsidRDefault="00877C04" w:rsidP="007D30FE">
            <w:pPr>
              <w:ind w:left="1"/>
              <w:rPr>
                <w:rFonts w:asciiTheme="majorHAnsi" w:eastAsia="Arial" w:hAnsiTheme="majorHAnsi" w:cs="Arial"/>
                <w:b/>
                <w:sz w:val="22"/>
                <w:szCs w:val="22"/>
              </w:rPr>
            </w:pPr>
          </w:p>
        </w:tc>
        <w:tc>
          <w:tcPr>
            <w:tcW w:w="6500" w:type="dxa"/>
            <w:shd w:val="clear" w:color="auto" w:fill="auto"/>
            <w:vAlign w:val="center"/>
          </w:tcPr>
          <w:p w14:paraId="6B30CC7A" w14:textId="77777777" w:rsidR="00877C04" w:rsidRPr="00B66348" w:rsidRDefault="00E1212E" w:rsidP="00274C82">
            <w:pPr>
              <w:rPr>
                <w:rFonts w:asciiTheme="majorHAnsi" w:hAnsiTheme="majorHAnsi" w:cs="Arial"/>
                <w:sz w:val="22"/>
                <w:szCs w:val="22"/>
              </w:rPr>
            </w:pPr>
            <w:r w:rsidRPr="00B66348">
              <w:rPr>
                <w:rFonts w:asciiTheme="majorHAnsi" w:eastAsia="Arial" w:hAnsiTheme="majorHAnsi" w:cs="Arial"/>
                <w:b/>
                <w:sz w:val="22"/>
                <w:szCs w:val="22"/>
              </w:rPr>
              <w:t>Kunal Pal Choudhury</w:t>
            </w:r>
            <w:r w:rsidR="00877C04" w:rsidRPr="00B66348">
              <w:rPr>
                <w:rFonts w:asciiTheme="majorHAnsi" w:eastAsia="Arial" w:hAnsiTheme="majorHAnsi" w:cs="Arial"/>
                <w:b/>
                <w:sz w:val="22"/>
                <w:szCs w:val="22"/>
              </w:rPr>
              <w:t xml:space="preserve">, </w:t>
            </w:r>
            <w:r w:rsidRPr="00B66348">
              <w:rPr>
                <w:rFonts w:asciiTheme="majorHAnsi" w:eastAsia="Arial" w:hAnsiTheme="majorHAnsi" w:cs="Arial"/>
                <w:sz w:val="22"/>
                <w:szCs w:val="22"/>
              </w:rPr>
              <w:t>Sr. Executive</w:t>
            </w:r>
          </w:p>
          <w:p w14:paraId="4A214474" w14:textId="77777777"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 xml:space="preserve">REC Transmission Projects Company Limited </w:t>
            </w:r>
          </w:p>
          <w:p w14:paraId="794BF1C6" w14:textId="77777777"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12-21, UGF, ANTRIKSH BHAWAN,</w:t>
            </w:r>
          </w:p>
          <w:p w14:paraId="71873EC0" w14:textId="77777777"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22 K G MARG, NEW DELHI – 110 001</w:t>
            </w:r>
          </w:p>
          <w:p w14:paraId="6C7F3579" w14:textId="77777777"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Tel: 011 – 479647</w:t>
            </w:r>
            <w:r w:rsidR="00D874F8" w:rsidRPr="00B66348">
              <w:rPr>
                <w:rFonts w:asciiTheme="majorHAnsi" w:eastAsia="Arial" w:hAnsiTheme="majorHAnsi" w:cs="Arial"/>
                <w:sz w:val="22"/>
                <w:szCs w:val="22"/>
              </w:rPr>
              <w:t>21</w:t>
            </w:r>
          </w:p>
          <w:p w14:paraId="6733482F" w14:textId="5F862E12" w:rsidR="00877C04" w:rsidRPr="00B66348" w:rsidRDefault="00877C04" w:rsidP="00274C82">
            <w:pPr>
              <w:rPr>
                <w:rFonts w:asciiTheme="majorHAnsi" w:eastAsia="Arial" w:hAnsiTheme="majorHAnsi" w:cs="Arial"/>
                <w:sz w:val="22"/>
                <w:szCs w:val="22"/>
              </w:rPr>
            </w:pPr>
            <w:r w:rsidRPr="00B66348">
              <w:rPr>
                <w:rFonts w:asciiTheme="majorHAnsi" w:eastAsia="Arial" w:hAnsiTheme="majorHAnsi" w:cs="Arial"/>
                <w:sz w:val="22"/>
                <w:szCs w:val="22"/>
              </w:rPr>
              <w:t xml:space="preserve">Email- </w:t>
            </w:r>
            <w:r w:rsidR="00D874F8" w:rsidRPr="00B66348">
              <w:rPr>
                <w:rFonts w:asciiTheme="majorHAnsi" w:eastAsia="Arial" w:hAnsiTheme="majorHAnsi" w:cs="Arial"/>
                <w:sz w:val="22"/>
                <w:szCs w:val="22"/>
              </w:rPr>
              <w:t>kunalpalchoudhury@</w:t>
            </w:r>
            <w:r w:rsidR="00B66348">
              <w:rPr>
                <w:rFonts w:asciiTheme="majorHAnsi" w:eastAsia="Arial" w:hAnsiTheme="majorHAnsi" w:cs="Arial"/>
                <w:sz w:val="22"/>
                <w:szCs w:val="22"/>
              </w:rPr>
              <w:t>recl.nic.in</w:t>
            </w:r>
            <w:r w:rsidRPr="00B66348">
              <w:rPr>
                <w:rFonts w:asciiTheme="majorHAnsi" w:eastAsia="Arial" w:hAnsiTheme="majorHAnsi" w:cs="Arial"/>
                <w:sz w:val="22"/>
                <w:szCs w:val="22"/>
              </w:rPr>
              <w:t xml:space="preserve"> </w:t>
            </w:r>
          </w:p>
          <w:p w14:paraId="35651C33" w14:textId="77777777" w:rsidR="00877C04" w:rsidRPr="00B66348" w:rsidRDefault="00877C04" w:rsidP="00274C82">
            <w:pPr>
              <w:rPr>
                <w:rFonts w:asciiTheme="majorHAnsi" w:eastAsia="Arial" w:hAnsiTheme="majorHAnsi" w:cs="Arial"/>
                <w:sz w:val="22"/>
                <w:szCs w:val="22"/>
              </w:rPr>
            </w:pPr>
          </w:p>
        </w:tc>
      </w:tr>
    </w:tbl>
    <w:p w14:paraId="7166D44B" w14:textId="77777777" w:rsidR="00274C82" w:rsidRPr="00B66348" w:rsidRDefault="00274C82">
      <w:pPr>
        <w:rPr>
          <w:rStyle w:val="Emphasis"/>
          <w:rFonts w:asciiTheme="majorHAnsi" w:hAnsiTheme="majorHAnsi"/>
          <w:i w:val="0"/>
          <w:sz w:val="22"/>
          <w:szCs w:val="22"/>
          <w:lang w:val="en-IN"/>
        </w:rPr>
      </w:pPr>
    </w:p>
    <w:p w14:paraId="10EB358A" w14:textId="77777777" w:rsidR="00274C82" w:rsidRPr="00B66348" w:rsidRDefault="00274C82">
      <w:pPr>
        <w:tabs>
          <w:tab w:val="left" w:pos="9000"/>
        </w:tabs>
        <w:spacing w:line="300" w:lineRule="auto"/>
        <w:ind w:right="29"/>
        <w:jc w:val="both"/>
        <w:rPr>
          <w:rStyle w:val="Emphasis"/>
          <w:rFonts w:asciiTheme="majorHAnsi" w:hAnsiTheme="majorHAnsi"/>
          <w:i w:val="0"/>
          <w:sz w:val="22"/>
          <w:szCs w:val="22"/>
          <w:lang w:val="en-IN"/>
        </w:rPr>
      </w:pPr>
    </w:p>
    <w:p w14:paraId="2A71B617" w14:textId="77777777" w:rsidR="00274C82" w:rsidRPr="00B66348" w:rsidRDefault="00274C82">
      <w:pPr>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br w:type="page"/>
      </w:r>
    </w:p>
    <w:p w14:paraId="67636AB8" w14:textId="77777777" w:rsidR="000D722D" w:rsidRPr="00B66348" w:rsidRDefault="00274C82" w:rsidP="006C798C">
      <w:pPr>
        <w:tabs>
          <w:tab w:val="left" w:pos="9000"/>
        </w:tabs>
        <w:spacing w:line="300" w:lineRule="auto"/>
        <w:ind w:right="29"/>
        <w:jc w:val="center"/>
        <w:rPr>
          <w:rFonts w:asciiTheme="majorHAnsi" w:hAnsiTheme="majorHAnsi"/>
          <w:iCs/>
          <w:sz w:val="22"/>
          <w:szCs w:val="22"/>
          <w:u w:val="single"/>
          <w:lang w:val="en-IN"/>
        </w:rPr>
      </w:pPr>
      <w:r w:rsidRPr="00B66348">
        <w:rPr>
          <w:rFonts w:asciiTheme="majorHAnsi" w:hAnsiTheme="majorHAnsi"/>
          <w:iCs/>
          <w:sz w:val="22"/>
          <w:szCs w:val="22"/>
          <w:u w:val="single"/>
          <w:lang w:val="en-IN"/>
        </w:rPr>
        <w:lastRenderedPageBreak/>
        <w:t>Important Notice</w:t>
      </w:r>
    </w:p>
    <w:p w14:paraId="6C01F0EE" w14:textId="77777777" w:rsidR="00274C82" w:rsidRPr="00B66348" w:rsidRDefault="00274C82" w:rsidP="006C798C">
      <w:pPr>
        <w:tabs>
          <w:tab w:val="left" w:pos="9000"/>
        </w:tabs>
        <w:spacing w:line="300" w:lineRule="auto"/>
        <w:ind w:right="29"/>
        <w:jc w:val="center"/>
        <w:rPr>
          <w:rStyle w:val="Emphasis"/>
          <w:rFonts w:asciiTheme="majorHAnsi" w:hAnsiTheme="majorHAnsi"/>
          <w:i w:val="0"/>
          <w:sz w:val="22"/>
          <w:szCs w:val="22"/>
          <w:lang w:val="en-IN"/>
        </w:rPr>
      </w:pPr>
    </w:p>
    <w:p w14:paraId="2184BD5E" w14:textId="77777777" w:rsidR="000D722D" w:rsidRPr="00B66348" w:rsidRDefault="00B3237B" w:rsidP="00C973FD">
      <w:pPr>
        <w:numPr>
          <w:ilvl w:val="0"/>
          <w:numId w:val="2"/>
        </w:numPr>
        <w:spacing w:line="300" w:lineRule="auto"/>
        <w:ind w:left="3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An incomplete and/or ambiguous and/or conditional and/or late response is liable to be ignored/ summarily rejected. </w:t>
      </w:r>
    </w:p>
    <w:p w14:paraId="7C618FFE" w14:textId="77777777" w:rsidR="000D722D" w:rsidRPr="00B66348" w:rsidRDefault="000D722D">
      <w:pPr>
        <w:tabs>
          <w:tab w:val="left" w:pos="9000"/>
        </w:tabs>
        <w:spacing w:line="300" w:lineRule="auto"/>
        <w:ind w:left="360" w:right="29" w:hanging="360"/>
        <w:jc w:val="both"/>
        <w:rPr>
          <w:rStyle w:val="Emphasis"/>
          <w:rFonts w:asciiTheme="majorHAnsi" w:hAnsiTheme="majorHAnsi"/>
          <w:i w:val="0"/>
          <w:sz w:val="22"/>
          <w:szCs w:val="22"/>
          <w:lang w:val="en-IN"/>
        </w:rPr>
      </w:pPr>
    </w:p>
    <w:p w14:paraId="45DE031A" w14:textId="77777777" w:rsidR="000D722D" w:rsidRPr="00B66348" w:rsidRDefault="00B3237B" w:rsidP="00C973FD">
      <w:pPr>
        <w:numPr>
          <w:ilvl w:val="0"/>
          <w:numId w:val="2"/>
        </w:numPr>
        <w:spacing w:line="300" w:lineRule="auto"/>
        <w:ind w:left="3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The </w:t>
      </w:r>
      <w:r w:rsidR="003A013A" w:rsidRPr="00B66348">
        <w:rPr>
          <w:rStyle w:val="Emphasis"/>
          <w:rFonts w:asciiTheme="majorHAnsi" w:hAnsiTheme="majorHAnsi"/>
          <w:i w:val="0"/>
          <w:sz w:val="22"/>
          <w:szCs w:val="22"/>
          <w:lang w:val="en-IN"/>
        </w:rPr>
        <w:t>applicant</w:t>
      </w:r>
      <w:r w:rsidRPr="00B66348">
        <w:rPr>
          <w:rStyle w:val="Emphasis"/>
          <w:rFonts w:asciiTheme="majorHAnsi" w:hAnsiTheme="majorHAnsi"/>
          <w:i w:val="0"/>
          <w:sz w:val="22"/>
          <w:szCs w:val="22"/>
          <w:lang w:val="en-IN"/>
        </w:rPr>
        <w:t xml:space="preserve"> must attest with seal the original tender document as an acceptance of the TENDER terms and conditions and submit the same along with the tender response. In case of a noncompliance the response is liable to be ignored/ summarily rejected. </w:t>
      </w:r>
    </w:p>
    <w:p w14:paraId="7129D1C9" w14:textId="77777777" w:rsidR="000D722D" w:rsidRPr="00B66348" w:rsidRDefault="000D722D">
      <w:pPr>
        <w:tabs>
          <w:tab w:val="left" w:pos="9000"/>
        </w:tabs>
        <w:spacing w:line="300" w:lineRule="auto"/>
        <w:ind w:left="360" w:right="29" w:hanging="360"/>
        <w:jc w:val="both"/>
        <w:rPr>
          <w:rStyle w:val="Emphasis"/>
          <w:rFonts w:asciiTheme="majorHAnsi" w:hAnsiTheme="majorHAnsi"/>
          <w:i w:val="0"/>
          <w:sz w:val="22"/>
          <w:szCs w:val="22"/>
          <w:lang w:val="en-IN"/>
        </w:rPr>
      </w:pPr>
    </w:p>
    <w:p w14:paraId="6C6207F3" w14:textId="77777777" w:rsidR="000D722D" w:rsidRPr="00B66348" w:rsidRDefault="00B3237B" w:rsidP="00C973FD">
      <w:pPr>
        <w:numPr>
          <w:ilvl w:val="0"/>
          <w:numId w:val="2"/>
        </w:numPr>
        <w:spacing w:line="300" w:lineRule="auto"/>
        <w:ind w:left="3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The submission and opening of bids will be through e-tendering process. Tender document can be downloaded from the website www.tenderwizard.com/REC or from e-tender link given in RECTPCL/REC Website, viz, </w:t>
      </w:r>
      <w:hyperlink r:id="rId10" w:history="1">
        <w:r w:rsidR="006D55E4" w:rsidRPr="00B66348">
          <w:rPr>
            <w:rStyle w:val="Hyperlink"/>
            <w:rFonts w:asciiTheme="majorHAnsi" w:hAnsiTheme="majorHAnsi"/>
            <w:sz w:val="22"/>
            <w:szCs w:val="22"/>
          </w:rPr>
          <w:t>http://www.rec</w:t>
        </w:r>
        <w:r w:rsidRPr="00B66348">
          <w:rPr>
            <w:rStyle w:val="Hyperlink"/>
            <w:rFonts w:asciiTheme="majorHAnsi" w:hAnsiTheme="majorHAnsi"/>
            <w:sz w:val="22"/>
            <w:szCs w:val="22"/>
            <w:lang w:val="en-IN"/>
          </w:rPr>
          <w:t>tpcl.com</w:t>
        </w:r>
      </w:hyperlink>
      <w:r w:rsidR="00901DA5" w:rsidRPr="00B66348">
        <w:rPr>
          <w:rStyle w:val="Emphasis"/>
          <w:rFonts w:asciiTheme="majorHAnsi" w:hAnsiTheme="majorHAnsi"/>
          <w:i w:val="0"/>
          <w:sz w:val="22"/>
          <w:szCs w:val="22"/>
          <w:lang w:val="en-IN"/>
        </w:rPr>
        <w:t xml:space="preserve">, </w:t>
      </w:r>
      <w:hyperlink r:id="rId11" w:history="1">
        <w:r w:rsidRPr="00B66348">
          <w:rPr>
            <w:rStyle w:val="Hyperlink"/>
            <w:rFonts w:asciiTheme="majorHAnsi" w:hAnsiTheme="majorHAnsi"/>
            <w:sz w:val="22"/>
            <w:szCs w:val="22"/>
            <w:lang w:val="en-IN"/>
          </w:rPr>
          <w:t>http://www.recindia.nic.in</w:t>
        </w:r>
      </w:hyperlink>
      <w:r w:rsidR="00901DA5" w:rsidRPr="00B66348">
        <w:rPr>
          <w:rStyle w:val="Emphasis"/>
          <w:rFonts w:asciiTheme="majorHAnsi" w:hAnsiTheme="majorHAnsi"/>
          <w:i w:val="0"/>
          <w:sz w:val="22"/>
          <w:szCs w:val="22"/>
          <w:lang w:val="en-IN"/>
        </w:rPr>
        <w:t xml:space="preserve">  </w:t>
      </w:r>
    </w:p>
    <w:p w14:paraId="07D7DFE7" w14:textId="77777777" w:rsidR="000D722D" w:rsidRPr="00B66348" w:rsidRDefault="00B3237B">
      <w:pPr>
        <w:tabs>
          <w:tab w:val="left" w:pos="9000"/>
        </w:tabs>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7FB566AC" w14:textId="77777777" w:rsidR="000D722D" w:rsidRPr="00B66348" w:rsidRDefault="00B3237B">
      <w:pPr>
        <w:tabs>
          <w:tab w:val="left" w:pos="9000"/>
        </w:tabs>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Note: </w:t>
      </w:r>
    </w:p>
    <w:p w14:paraId="6D30D8CE" w14:textId="77777777" w:rsidR="000D722D" w:rsidRPr="00B66348" w:rsidRDefault="00B3237B">
      <w:pPr>
        <w:tabs>
          <w:tab w:val="left" w:pos="9000"/>
        </w:tabs>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05FA4EA6" w14:textId="77777777" w:rsidR="000D722D" w:rsidRPr="00B66348" w:rsidRDefault="00B3237B" w:rsidP="00C973FD">
      <w:pPr>
        <w:numPr>
          <w:ilvl w:val="0"/>
          <w:numId w:val="3"/>
        </w:numPr>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To participate in the E-Bid submission, it is mandatory for the </w:t>
      </w:r>
      <w:r w:rsidR="003A013A" w:rsidRPr="00B66348">
        <w:rPr>
          <w:rStyle w:val="Emphasis"/>
          <w:rFonts w:asciiTheme="majorHAnsi" w:hAnsiTheme="majorHAnsi"/>
          <w:i w:val="0"/>
          <w:sz w:val="22"/>
          <w:szCs w:val="22"/>
          <w:lang w:val="en-IN"/>
        </w:rPr>
        <w:t>applicant</w:t>
      </w:r>
      <w:r w:rsidRPr="00B66348">
        <w:rPr>
          <w:rStyle w:val="Emphasis"/>
          <w:rFonts w:asciiTheme="majorHAnsi" w:hAnsiTheme="majorHAnsi"/>
          <w:i w:val="0"/>
          <w:sz w:val="22"/>
          <w:szCs w:val="22"/>
          <w:lang w:val="en-IN"/>
        </w:rPr>
        <w:t xml:space="preserve">s to have user ID &amp; password. For this purpose, the </w:t>
      </w:r>
      <w:r w:rsidR="003A013A" w:rsidRPr="00B66348">
        <w:rPr>
          <w:rStyle w:val="Emphasis"/>
          <w:rFonts w:asciiTheme="majorHAnsi" w:hAnsiTheme="majorHAnsi"/>
          <w:i w:val="0"/>
          <w:sz w:val="22"/>
          <w:szCs w:val="22"/>
          <w:lang w:val="en-IN"/>
        </w:rPr>
        <w:t>applicant</w:t>
      </w:r>
      <w:r w:rsidRPr="00B66348">
        <w:rPr>
          <w:rStyle w:val="Emphasis"/>
          <w:rFonts w:asciiTheme="majorHAnsi" w:hAnsiTheme="majorHAnsi"/>
          <w:i w:val="0"/>
          <w:sz w:val="22"/>
          <w:szCs w:val="22"/>
          <w:lang w:val="en-IN"/>
        </w:rPr>
        <w:t xml:space="preserve"> has to register itself with RECTPCL through Tender</w:t>
      </w:r>
      <w:r w:rsidR="009A7D14" w:rsidRPr="00B66348">
        <w:rPr>
          <w:rStyle w:val="Emphasis"/>
          <w:rFonts w:asciiTheme="majorHAnsi" w:hAnsiTheme="majorHAnsi"/>
          <w:i w:val="0"/>
          <w:sz w:val="22"/>
          <w:szCs w:val="22"/>
          <w:lang w:val="en-IN"/>
        </w:rPr>
        <w:t xml:space="preserve">   </w:t>
      </w:r>
      <w:r w:rsidRPr="00B66348">
        <w:rPr>
          <w:rStyle w:val="Emphasis"/>
          <w:rFonts w:asciiTheme="majorHAnsi" w:hAnsiTheme="majorHAnsi"/>
          <w:i w:val="0"/>
          <w:sz w:val="22"/>
          <w:szCs w:val="22"/>
          <w:lang w:val="en-IN"/>
        </w:rPr>
        <w:t xml:space="preserve">Wizard Website given above. Please also note that the </w:t>
      </w:r>
      <w:r w:rsidR="003A013A" w:rsidRPr="00B66348">
        <w:rPr>
          <w:rStyle w:val="Emphasis"/>
          <w:rFonts w:asciiTheme="majorHAnsi" w:hAnsiTheme="majorHAnsi"/>
          <w:i w:val="0"/>
          <w:sz w:val="22"/>
          <w:szCs w:val="22"/>
          <w:lang w:val="en-IN"/>
        </w:rPr>
        <w:t>applicant</w:t>
      </w:r>
      <w:r w:rsidRPr="00B66348">
        <w:rPr>
          <w:rStyle w:val="Emphasis"/>
          <w:rFonts w:asciiTheme="majorHAnsi" w:hAnsiTheme="majorHAnsi"/>
          <w:i w:val="0"/>
          <w:sz w:val="22"/>
          <w:szCs w:val="22"/>
          <w:lang w:val="en-IN"/>
        </w:rPr>
        <w:t xml:space="preserve"> has to obtain digital signature token for applying in the tender. The vendor may obtain the same from Tender</w:t>
      </w:r>
      <w:r w:rsidR="009A7D14" w:rsidRPr="00B66348">
        <w:rPr>
          <w:rStyle w:val="Emphasis"/>
          <w:rFonts w:asciiTheme="majorHAnsi" w:hAnsiTheme="majorHAnsi"/>
          <w:i w:val="0"/>
          <w:sz w:val="22"/>
          <w:szCs w:val="22"/>
          <w:lang w:val="en-IN"/>
        </w:rPr>
        <w:t xml:space="preserve"> </w:t>
      </w:r>
      <w:r w:rsidRPr="00B66348">
        <w:rPr>
          <w:rStyle w:val="Emphasis"/>
          <w:rFonts w:asciiTheme="majorHAnsi" w:hAnsiTheme="majorHAnsi"/>
          <w:i w:val="0"/>
          <w:sz w:val="22"/>
          <w:szCs w:val="22"/>
          <w:lang w:val="en-IN"/>
        </w:rPr>
        <w:t xml:space="preserve">Wizard. </w:t>
      </w:r>
    </w:p>
    <w:p w14:paraId="6EA7FADD" w14:textId="77777777" w:rsidR="000D722D" w:rsidRPr="00B66348" w:rsidRDefault="00B3237B">
      <w:pPr>
        <w:tabs>
          <w:tab w:val="left" w:pos="9000"/>
        </w:tabs>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3D4FD1D8" w14:textId="77777777" w:rsidR="000D722D" w:rsidRPr="00B66348" w:rsidRDefault="00B3237B">
      <w:pPr>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ab/>
        <w:t xml:space="preserve">The steps to be followed for the registration process are given below: </w:t>
      </w:r>
    </w:p>
    <w:p w14:paraId="3A321220" w14:textId="77777777" w:rsidR="000D722D" w:rsidRPr="00B66348" w:rsidRDefault="000D722D">
      <w:pPr>
        <w:tabs>
          <w:tab w:val="left" w:pos="9000"/>
        </w:tabs>
        <w:spacing w:line="300" w:lineRule="auto"/>
        <w:ind w:right="29"/>
        <w:jc w:val="both"/>
        <w:rPr>
          <w:rStyle w:val="Emphasis"/>
          <w:rFonts w:asciiTheme="majorHAnsi" w:hAnsiTheme="majorHAnsi"/>
          <w:i w:val="0"/>
          <w:sz w:val="22"/>
          <w:szCs w:val="22"/>
          <w:lang w:val="en-IN"/>
        </w:rPr>
      </w:pPr>
    </w:p>
    <w:p w14:paraId="2DEE3A7B" w14:textId="77777777" w:rsidR="000D722D" w:rsidRPr="00B66348" w:rsidRDefault="00B3237B" w:rsidP="00C973FD">
      <w:pPr>
        <w:numPr>
          <w:ilvl w:val="0"/>
          <w:numId w:val="4"/>
        </w:numPr>
        <w:spacing w:line="300" w:lineRule="auto"/>
        <w:ind w:left="12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Go to website </w:t>
      </w:r>
      <w:hyperlink r:id="rId12" w:history="1">
        <w:r w:rsidR="006D55E4" w:rsidRPr="00B66348">
          <w:rPr>
            <w:rStyle w:val="Hyperlink"/>
            <w:rFonts w:asciiTheme="majorHAnsi" w:hAnsiTheme="majorHAnsi"/>
            <w:sz w:val="22"/>
            <w:szCs w:val="22"/>
          </w:rPr>
          <w:t>http://www.tenderwizard.com/REC</w:t>
        </w:r>
      </w:hyperlink>
      <w:r w:rsidR="00901DA5" w:rsidRPr="00B66348">
        <w:rPr>
          <w:rStyle w:val="Emphasis"/>
          <w:rFonts w:asciiTheme="majorHAnsi" w:hAnsiTheme="majorHAnsi"/>
          <w:i w:val="0"/>
          <w:sz w:val="22"/>
          <w:szCs w:val="22"/>
          <w:lang w:val="en-IN"/>
        </w:rPr>
        <w:t>.</w:t>
      </w:r>
    </w:p>
    <w:p w14:paraId="274646E5" w14:textId="77777777" w:rsidR="000D722D" w:rsidRPr="00B66348" w:rsidRDefault="00B3237B" w:rsidP="00C973FD">
      <w:pPr>
        <w:numPr>
          <w:ilvl w:val="0"/>
          <w:numId w:val="4"/>
        </w:numPr>
        <w:spacing w:line="300" w:lineRule="auto"/>
        <w:ind w:left="12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Click the link </w:t>
      </w:r>
      <w:r w:rsidR="009A7D14" w:rsidRPr="00B66348">
        <w:rPr>
          <w:rStyle w:val="Emphasis"/>
          <w:rFonts w:asciiTheme="majorHAnsi" w:hAnsiTheme="majorHAnsi"/>
          <w:i w:val="0"/>
          <w:sz w:val="22"/>
          <w:szCs w:val="22"/>
          <w:lang w:val="en-IN"/>
        </w:rPr>
        <w:t>“</w:t>
      </w:r>
      <w:r w:rsidRPr="00B66348">
        <w:rPr>
          <w:rStyle w:val="Emphasis"/>
          <w:rFonts w:asciiTheme="majorHAnsi" w:hAnsiTheme="majorHAnsi"/>
          <w:i w:val="0"/>
          <w:sz w:val="22"/>
          <w:szCs w:val="22"/>
          <w:lang w:val="en-IN"/>
        </w:rPr>
        <w:t>Register Me</w:t>
      </w:r>
      <w:r w:rsidR="009A7D14" w:rsidRPr="00B66348">
        <w:rPr>
          <w:rStyle w:val="Emphasis"/>
          <w:rFonts w:asciiTheme="majorHAnsi" w:hAnsiTheme="majorHAnsi"/>
          <w:i w:val="0"/>
          <w:sz w:val="22"/>
          <w:szCs w:val="22"/>
          <w:lang w:val="en-IN"/>
        </w:rPr>
        <w:t>”</w:t>
      </w:r>
      <w:r w:rsidRPr="00B66348">
        <w:rPr>
          <w:rStyle w:val="Emphasis"/>
          <w:rFonts w:asciiTheme="majorHAnsi" w:hAnsiTheme="majorHAnsi"/>
          <w:i w:val="0"/>
          <w:sz w:val="22"/>
          <w:szCs w:val="22"/>
          <w:lang w:val="en-IN"/>
        </w:rPr>
        <w:t>.</w:t>
      </w:r>
    </w:p>
    <w:p w14:paraId="4E1A7A3C" w14:textId="77777777" w:rsidR="000D722D" w:rsidRPr="00B66348" w:rsidRDefault="00B3237B" w:rsidP="00C973FD">
      <w:pPr>
        <w:numPr>
          <w:ilvl w:val="0"/>
          <w:numId w:val="4"/>
        </w:numPr>
        <w:spacing w:line="300" w:lineRule="auto"/>
        <w:ind w:left="12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Enter the detail about the </w:t>
      </w:r>
      <w:r w:rsidR="003A013A" w:rsidRPr="00B66348">
        <w:rPr>
          <w:rStyle w:val="Emphasis"/>
          <w:rFonts w:asciiTheme="majorHAnsi" w:hAnsiTheme="majorHAnsi"/>
          <w:i w:val="0"/>
          <w:sz w:val="22"/>
          <w:szCs w:val="22"/>
          <w:lang w:val="en-IN"/>
        </w:rPr>
        <w:t>applicant</w:t>
      </w:r>
      <w:r w:rsidRPr="00B66348">
        <w:rPr>
          <w:rStyle w:val="Emphasis"/>
          <w:rFonts w:asciiTheme="majorHAnsi" w:hAnsiTheme="majorHAnsi"/>
          <w:i w:val="0"/>
          <w:sz w:val="22"/>
          <w:szCs w:val="22"/>
          <w:lang w:val="en-IN"/>
        </w:rPr>
        <w:t xml:space="preserve"> as per format.</w:t>
      </w:r>
    </w:p>
    <w:p w14:paraId="68D02EBB" w14:textId="77777777" w:rsidR="000D722D" w:rsidRPr="00B66348" w:rsidRDefault="00B3237B" w:rsidP="00C973FD">
      <w:pPr>
        <w:numPr>
          <w:ilvl w:val="0"/>
          <w:numId w:val="4"/>
        </w:numPr>
        <w:spacing w:line="300" w:lineRule="auto"/>
        <w:ind w:left="12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Click 'Create Profile'.</w:t>
      </w:r>
    </w:p>
    <w:p w14:paraId="159D9B18" w14:textId="77777777" w:rsidR="000D722D" w:rsidRPr="00B66348" w:rsidRDefault="003A013A" w:rsidP="00C973FD">
      <w:pPr>
        <w:numPr>
          <w:ilvl w:val="0"/>
          <w:numId w:val="4"/>
        </w:numPr>
        <w:spacing w:line="300" w:lineRule="auto"/>
        <w:ind w:left="12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Applicant</w:t>
      </w:r>
      <w:r w:rsidR="00B3237B" w:rsidRPr="00B66348">
        <w:rPr>
          <w:rStyle w:val="Emphasis"/>
          <w:rFonts w:asciiTheme="majorHAnsi" w:hAnsiTheme="majorHAnsi"/>
          <w:i w:val="0"/>
          <w:sz w:val="22"/>
          <w:szCs w:val="22"/>
          <w:lang w:val="en-IN"/>
        </w:rPr>
        <w:t xml:space="preserve"> will get confirmation with Login-id and Password …… </w:t>
      </w:r>
    </w:p>
    <w:p w14:paraId="5A53B56B" w14:textId="77777777" w:rsidR="000D722D" w:rsidRPr="00B66348" w:rsidRDefault="00B3237B">
      <w:pPr>
        <w:tabs>
          <w:tab w:val="left" w:pos="9000"/>
        </w:tabs>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5863B192" w14:textId="77777777" w:rsidR="000D722D" w:rsidRPr="00B66348" w:rsidRDefault="00B3237B" w:rsidP="00C973FD">
      <w:pPr>
        <w:numPr>
          <w:ilvl w:val="0"/>
          <w:numId w:val="3"/>
        </w:numPr>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Steps for application for Digital Signature from </w:t>
      </w:r>
      <w:r w:rsidR="008B60AB" w:rsidRPr="00B66348">
        <w:rPr>
          <w:rStyle w:val="Emphasis"/>
          <w:rFonts w:asciiTheme="majorHAnsi" w:hAnsiTheme="majorHAnsi"/>
          <w:i w:val="0"/>
          <w:sz w:val="22"/>
          <w:szCs w:val="22"/>
          <w:lang w:val="en-IN"/>
        </w:rPr>
        <w:t>Tender Wizard</w:t>
      </w:r>
      <w:r w:rsidRPr="00B66348">
        <w:rPr>
          <w:rStyle w:val="Emphasis"/>
          <w:rFonts w:asciiTheme="majorHAnsi" w:hAnsiTheme="majorHAnsi"/>
          <w:i w:val="0"/>
          <w:sz w:val="22"/>
          <w:szCs w:val="22"/>
          <w:lang w:val="en-IN"/>
        </w:rPr>
        <w:t xml:space="preserve"> are given below: </w:t>
      </w:r>
    </w:p>
    <w:p w14:paraId="03A016DE" w14:textId="77777777" w:rsidR="000D722D" w:rsidRPr="00B66348" w:rsidRDefault="00B3237B">
      <w:pPr>
        <w:tabs>
          <w:tab w:val="left" w:pos="9000"/>
        </w:tabs>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2F99FA8C" w14:textId="77777777" w:rsidR="000D722D" w:rsidRPr="00B66348" w:rsidRDefault="00B3237B" w:rsidP="00C973FD">
      <w:pPr>
        <w:numPr>
          <w:ilvl w:val="0"/>
          <w:numId w:val="5"/>
        </w:numPr>
        <w:spacing w:line="300" w:lineRule="auto"/>
        <w:ind w:left="12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Download the Application Form from the website </w:t>
      </w:r>
      <w:hyperlink r:id="rId13" w:history="1">
        <w:r w:rsidR="006D55E4" w:rsidRPr="00B66348">
          <w:rPr>
            <w:rStyle w:val="Hyperlink"/>
            <w:rFonts w:asciiTheme="majorHAnsi" w:hAnsiTheme="majorHAnsi"/>
            <w:sz w:val="22"/>
            <w:szCs w:val="22"/>
          </w:rPr>
          <w:t>http:/</w:t>
        </w:r>
        <w:r w:rsidRPr="00B66348">
          <w:rPr>
            <w:rStyle w:val="Hyperlink"/>
            <w:rFonts w:asciiTheme="majorHAnsi" w:hAnsiTheme="majorHAnsi"/>
            <w:sz w:val="22"/>
            <w:szCs w:val="22"/>
            <w:lang w:val="en-IN"/>
          </w:rPr>
          <w:t>/</w:t>
        </w:r>
        <w:r w:rsidR="006D55E4" w:rsidRPr="00B66348">
          <w:rPr>
            <w:rStyle w:val="Hyperlink"/>
            <w:rFonts w:asciiTheme="majorHAnsi" w:hAnsiTheme="majorHAnsi"/>
            <w:sz w:val="22"/>
            <w:szCs w:val="22"/>
          </w:rPr>
          <w:t>www.tenderwizard.com/REC</w:t>
        </w:r>
      </w:hyperlink>
      <w:r w:rsidR="00901DA5" w:rsidRPr="00B66348">
        <w:rPr>
          <w:rStyle w:val="Emphasis"/>
          <w:rFonts w:asciiTheme="majorHAnsi" w:hAnsiTheme="majorHAnsi"/>
          <w:i w:val="0"/>
          <w:sz w:val="22"/>
          <w:szCs w:val="22"/>
          <w:lang w:val="en-IN"/>
        </w:rPr>
        <w:t xml:space="preserve">.  Follow the instructions as provided. </w:t>
      </w:r>
    </w:p>
    <w:p w14:paraId="412D93AB" w14:textId="77777777" w:rsidR="000D722D" w:rsidRPr="00B66348" w:rsidRDefault="00B3237B" w:rsidP="00C973FD">
      <w:pPr>
        <w:numPr>
          <w:ilvl w:val="0"/>
          <w:numId w:val="5"/>
        </w:numPr>
        <w:spacing w:line="300" w:lineRule="auto"/>
        <w:ind w:left="1260"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In case of assistance please contact the person under “contact us”</w:t>
      </w:r>
      <w:r w:rsidRPr="00B66348">
        <w:rPr>
          <w:rStyle w:val="Emphasis"/>
          <w:rFonts w:asciiTheme="majorHAnsi" w:hAnsiTheme="majorHAnsi" w:cs="Cambria"/>
          <w:i w:val="0"/>
          <w:sz w:val="22"/>
          <w:szCs w:val="22"/>
          <w:lang w:val="en-IN"/>
        </w:rPr>
        <w:t xml:space="preserve">. </w:t>
      </w:r>
    </w:p>
    <w:p w14:paraId="0C86D38D" w14:textId="77777777" w:rsidR="000D722D" w:rsidRPr="00B66348" w:rsidRDefault="00B3237B">
      <w:pPr>
        <w:tabs>
          <w:tab w:val="left" w:pos="9000"/>
        </w:tabs>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 </w:t>
      </w:r>
    </w:p>
    <w:p w14:paraId="2B6E8631" w14:textId="77777777" w:rsidR="00BC372B" w:rsidRPr="00B66348" w:rsidRDefault="00B3237B" w:rsidP="00C973FD">
      <w:pPr>
        <w:numPr>
          <w:ilvl w:val="0"/>
          <w:numId w:val="3"/>
        </w:numPr>
        <w:spacing w:line="300" w:lineRule="auto"/>
        <w:ind w:right="29"/>
        <w:jc w:val="both"/>
        <w:rPr>
          <w:rStyle w:val="Emphasis"/>
          <w:rFonts w:asciiTheme="majorHAnsi" w:hAnsiTheme="majorHAnsi"/>
          <w:i w:val="0"/>
          <w:sz w:val="22"/>
          <w:szCs w:val="22"/>
          <w:lang w:val="en-IN"/>
        </w:rPr>
      </w:pPr>
      <w:r w:rsidRPr="00B66348">
        <w:rPr>
          <w:rStyle w:val="Emphasis"/>
          <w:rFonts w:asciiTheme="majorHAnsi" w:hAnsiTheme="majorHAnsi"/>
          <w:i w:val="0"/>
          <w:sz w:val="22"/>
          <w:szCs w:val="22"/>
          <w:lang w:val="en-IN"/>
        </w:rPr>
        <w:t xml:space="preserve">To aid </w:t>
      </w:r>
      <w:r w:rsidR="003A013A" w:rsidRPr="00B66348">
        <w:rPr>
          <w:rStyle w:val="Emphasis"/>
          <w:rFonts w:asciiTheme="majorHAnsi" w:hAnsiTheme="majorHAnsi"/>
          <w:i w:val="0"/>
          <w:sz w:val="22"/>
          <w:szCs w:val="22"/>
          <w:lang w:val="en-IN"/>
        </w:rPr>
        <w:t>applicant</w:t>
      </w:r>
      <w:r w:rsidRPr="00B66348">
        <w:rPr>
          <w:rStyle w:val="Emphasis"/>
          <w:rFonts w:asciiTheme="majorHAnsi" w:hAnsiTheme="majorHAnsi"/>
          <w:i w:val="0"/>
          <w:sz w:val="22"/>
          <w:szCs w:val="22"/>
          <w:lang w:val="en-IN"/>
        </w:rPr>
        <w:t xml:space="preserve">s, the detailed </w:t>
      </w:r>
      <w:r w:rsidR="003A013A" w:rsidRPr="00B66348">
        <w:rPr>
          <w:rStyle w:val="Emphasis"/>
          <w:rFonts w:asciiTheme="majorHAnsi" w:hAnsiTheme="majorHAnsi"/>
          <w:i w:val="0"/>
          <w:sz w:val="22"/>
          <w:szCs w:val="22"/>
          <w:lang w:val="en-IN"/>
        </w:rPr>
        <w:t>applicant</w:t>
      </w:r>
      <w:r w:rsidRPr="00B66348">
        <w:rPr>
          <w:rStyle w:val="Emphasis"/>
          <w:rFonts w:asciiTheme="majorHAnsi" w:hAnsiTheme="majorHAnsi"/>
          <w:i w:val="0"/>
          <w:sz w:val="22"/>
          <w:szCs w:val="22"/>
          <w:lang w:val="en-IN"/>
        </w:rPr>
        <w:t xml:space="preserve"> manual on submission of E-Bid can be downloaded from</w:t>
      </w:r>
      <w:hyperlink r:id="rId14" w:history="1">
        <w:r w:rsidRPr="00B66348">
          <w:rPr>
            <w:rStyle w:val="Hyperlink"/>
            <w:rFonts w:asciiTheme="majorHAnsi" w:hAnsiTheme="majorHAnsi"/>
            <w:sz w:val="22"/>
            <w:szCs w:val="22"/>
          </w:rPr>
          <w:t>http:/</w:t>
        </w:r>
        <w:r w:rsidRPr="00B66348">
          <w:rPr>
            <w:rStyle w:val="Hyperlink"/>
            <w:rFonts w:asciiTheme="majorHAnsi" w:hAnsiTheme="majorHAnsi"/>
            <w:sz w:val="22"/>
            <w:szCs w:val="22"/>
            <w:lang w:val="en-IN"/>
          </w:rPr>
          <w:t>/</w:t>
        </w:r>
        <w:r w:rsidRPr="00B66348">
          <w:rPr>
            <w:rStyle w:val="Hyperlink"/>
            <w:rFonts w:asciiTheme="majorHAnsi" w:hAnsiTheme="majorHAnsi"/>
            <w:sz w:val="22"/>
            <w:szCs w:val="22"/>
          </w:rPr>
          <w:t>www.tenderwizard.com/REC</w:t>
        </w:r>
      </w:hyperlink>
      <w:r w:rsidR="00901DA5" w:rsidRPr="00B66348">
        <w:rPr>
          <w:rStyle w:val="Emphasis"/>
          <w:rFonts w:asciiTheme="majorHAnsi" w:hAnsiTheme="majorHAnsi"/>
          <w:i w:val="0"/>
          <w:sz w:val="22"/>
          <w:szCs w:val="22"/>
          <w:lang w:val="en-IN"/>
        </w:rPr>
        <w:t xml:space="preserve">.   </w:t>
      </w:r>
    </w:p>
    <w:p w14:paraId="263E5A7C" w14:textId="77777777" w:rsidR="000D722D" w:rsidRPr="00B66348" w:rsidRDefault="000D722D" w:rsidP="006C798C">
      <w:pPr>
        <w:spacing w:line="300" w:lineRule="auto"/>
        <w:ind w:left="360" w:right="29"/>
        <w:jc w:val="both"/>
        <w:rPr>
          <w:rStyle w:val="Emphasis"/>
          <w:rFonts w:asciiTheme="majorHAnsi" w:hAnsiTheme="majorHAnsi"/>
          <w:i w:val="0"/>
          <w:sz w:val="22"/>
          <w:szCs w:val="22"/>
          <w:lang w:val="en-IN"/>
        </w:rPr>
      </w:pPr>
    </w:p>
    <w:p w14:paraId="4122187F" w14:textId="77777777" w:rsidR="000D722D" w:rsidRPr="00B66348" w:rsidRDefault="00B3237B">
      <w:pPr>
        <w:tabs>
          <w:tab w:val="left" w:pos="9000"/>
        </w:tabs>
        <w:spacing w:line="300" w:lineRule="auto"/>
        <w:ind w:right="29"/>
        <w:jc w:val="both"/>
        <w:rPr>
          <w:rStyle w:val="Emphasis"/>
          <w:rFonts w:asciiTheme="majorHAnsi" w:hAnsiTheme="majorHAnsi"/>
          <w:b/>
          <w:sz w:val="22"/>
          <w:szCs w:val="22"/>
          <w:lang w:val="en-IN"/>
        </w:rPr>
      </w:pPr>
      <w:r w:rsidRPr="00B66348">
        <w:rPr>
          <w:rStyle w:val="Emphasis"/>
          <w:rFonts w:asciiTheme="majorHAnsi" w:hAnsiTheme="majorHAnsi"/>
          <w:b/>
          <w:i w:val="0"/>
          <w:sz w:val="22"/>
          <w:szCs w:val="22"/>
          <w:lang w:val="en-IN"/>
        </w:rPr>
        <w:t xml:space="preserve">NOTE: The </w:t>
      </w:r>
      <w:r w:rsidR="003A013A" w:rsidRPr="00B66348">
        <w:rPr>
          <w:rStyle w:val="Emphasis"/>
          <w:rFonts w:asciiTheme="majorHAnsi" w:hAnsiTheme="majorHAnsi"/>
          <w:b/>
          <w:i w:val="0"/>
          <w:sz w:val="22"/>
          <w:szCs w:val="22"/>
          <w:lang w:val="en-IN"/>
        </w:rPr>
        <w:t>Applicant</w:t>
      </w:r>
      <w:r w:rsidRPr="00B66348">
        <w:rPr>
          <w:rStyle w:val="Emphasis"/>
          <w:rFonts w:asciiTheme="majorHAnsi" w:hAnsiTheme="majorHAnsi"/>
          <w:b/>
          <w:i w:val="0"/>
          <w:sz w:val="22"/>
          <w:szCs w:val="22"/>
          <w:lang w:val="en-IN"/>
        </w:rPr>
        <w:t xml:space="preserve">s are advised to obtain digital signature (Level 3) and register themselves at www.tenderwizard.com/RECTPCL in advance. Please note that RECTPCL in no way shall be responsible if the </w:t>
      </w:r>
      <w:r w:rsidR="003A013A" w:rsidRPr="00B66348">
        <w:rPr>
          <w:rStyle w:val="Emphasis"/>
          <w:rFonts w:asciiTheme="majorHAnsi" w:hAnsiTheme="majorHAnsi"/>
          <w:b/>
          <w:i w:val="0"/>
          <w:sz w:val="22"/>
          <w:szCs w:val="22"/>
          <w:lang w:val="en-IN"/>
        </w:rPr>
        <w:t>applicant</w:t>
      </w:r>
      <w:r w:rsidRPr="00B66348">
        <w:rPr>
          <w:rStyle w:val="Emphasis"/>
          <w:rFonts w:asciiTheme="majorHAnsi" w:hAnsiTheme="majorHAnsi"/>
          <w:b/>
          <w:i w:val="0"/>
          <w:sz w:val="22"/>
          <w:szCs w:val="22"/>
          <w:lang w:val="en-IN"/>
        </w:rPr>
        <w:t xml:space="preserve"> fails to apply due to non-possession of Digital Signature &amp; non registration.</w:t>
      </w:r>
      <w:r w:rsidRPr="00B66348">
        <w:rPr>
          <w:rStyle w:val="Emphasis"/>
          <w:rFonts w:asciiTheme="majorHAnsi" w:hAnsiTheme="majorHAnsi"/>
          <w:b/>
          <w:sz w:val="22"/>
          <w:szCs w:val="22"/>
          <w:lang w:val="en-IN"/>
        </w:rPr>
        <w:t xml:space="preserve"> </w:t>
      </w:r>
      <w:r w:rsidRPr="00B66348">
        <w:rPr>
          <w:rStyle w:val="Emphasis"/>
          <w:rFonts w:asciiTheme="majorHAnsi" w:hAnsiTheme="majorHAnsi"/>
          <w:b/>
          <w:sz w:val="22"/>
          <w:szCs w:val="22"/>
          <w:lang w:val="en-IN"/>
        </w:rPr>
        <w:cr/>
      </w:r>
      <w:r w:rsidRPr="00B66348">
        <w:rPr>
          <w:rStyle w:val="Emphasis"/>
          <w:rFonts w:asciiTheme="majorHAnsi" w:hAnsiTheme="majorHAnsi"/>
          <w:b/>
          <w:sz w:val="22"/>
          <w:szCs w:val="22"/>
          <w:lang w:val="en-IN"/>
        </w:rPr>
        <w:br w:type="page"/>
      </w:r>
    </w:p>
    <w:p w14:paraId="5412849F" w14:textId="77777777" w:rsidR="00E92477" w:rsidRPr="00B66348" w:rsidRDefault="002D215D" w:rsidP="00BC7B88">
      <w:pPr>
        <w:tabs>
          <w:tab w:val="left" w:pos="9000"/>
        </w:tabs>
        <w:spacing w:line="300" w:lineRule="auto"/>
        <w:ind w:right="29"/>
        <w:jc w:val="center"/>
        <w:rPr>
          <w:rStyle w:val="Emphasis"/>
          <w:rFonts w:asciiTheme="majorHAnsi" w:hAnsiTheme="majorHAnsi"/>
          <w:sz w:val="22"/>
          <w:szCs w:val="22"/>
          <w:lang w:val="en-IN"/>
        </w:rPr>
      </w:pPr>
      <w:r>
        <w:rPr>
          <w:rFonts w:asciiTheme="majorHAnsi" w:hAnsiTheme="majorHAnsi"/>
          <w:noProof/>
          <w:sz w:val="22"/>
          <w:szCs w:val="22"/>
          <w:lang w:val="en-IN" w:eastAsia="en-IN" w:bidi="ar-SA"/>
        </w:rPr>
        <w:pict w14:anchorId="7E895F7F">
          <v:shapetype id="_x0000_t202" coordsize="21600,21600" o:spt="202" path="m,l,21600r21600,l21600,xe">
            <v:stroke joinstyle="miter"/>
            <v:path gradientshapeok="t" o:connecttype="rect"/>
          </v:shapetype>
          <v:shape id="Text Box 30" o:spid="_x0000_s1026" type="#_x0000_t202" alt="Description: Text Box:" style="position:absolute;left:0;text-align:left;margin-left:110.65pt;margin-top:-21.35pt;width:385.35pt;height:311.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" filled="f" stroked="f">
            <v:textbox style="mso-next-textbox:#Text Box 30" inset="0,0,0,0">
              <w:txbxContent>
                <w:p w14:paraId="6044CC1D" w14:textId="77777777" w:rsidR="007E621C" w:rsidRDefault="007E621C" w:rsidP="0015053F">
                  <w:pPr>
                    <w:jc w:val="center"/>
                    <w:rPr>
                      <w:rFonts w:ascii="Bell MT" w:hAnsi="Bell MT" w:cs="AkrutiMalKaminiUnicode"/>
                      <w:b/>
                      <w:bCs/>
                      <w:sz w:val="56"/>
                      <w:szCs w:val="56"/>
                      <w:u w:val="single"/>
                    </w:rPr>
                  </w:pPr>
                </w:p>
                <w:p w14:paraId="4A576933" w14:textId="77777777" w:rsidR="007E621C" w:rsidRDefault="007E621C" w:rsidP="0015053F">
                  <w:pPr>
                    <w:jc w:val="center"/>
                    <w:rPr>
                      <w:rFonts w:ascii="Bell MT" w:hAnsi="Bell MT" w:cs="AkrutiMalKaminiUnicode"/>
                      <w:b/>
                      <w:bCs/>
                      <w:sz w:val="56"/>
                      <w:szCs w:val="56"/>
                      <w:u w:val="single"/>
                    </w:rPr>
                  </w:pPr>
                </w:p>
                <w:p w14:paraId="166B9C40" w14:textId="77777777" w:rsidR="007E621C" w:rsidRDefault="007E621C" w:rsidP="003A013A">
                  <w:pPr>
                    <w:tabs>
                      <w:tab w:val="left" w:pos="9000"/>
                    </w:tabs>
                    <w:spacing w:line="300" w:lineRule="auto"/>
                    <w:ind w:right="29"/>
                    <w:jc w:val="center"/>
                    <w:rPr>
                      <w:rFonts w:ascii="Cambria" w:hAnsi="Cambria"/>
                      <w:b/>
                      <w:bCs/>
                      <w:sz w:val="32"/>
                      <w:szCs w:val="32"/>
                    </w:rPr>
                  </w:pPr>
                  <w:r w:rsidRPr="003A013A">
                    <w:rPr>
                      <w:rFonts w:ascii="Cambria" w:hAnsi="Cambria"/>
                      <w:b/>
                      <w:bCs/>
                      <w:sz w:val="32"/>
                      <w:szCs w:val="32"/>
                    </w:rPr>
                    <w:t xml:space="preserve">REQUEST FOR EMPANELMENT (RfE) </w:t>
                  </w:r>
                </w:p>
                <w:p w14:paraId="39560B1B" w14:textId="77777777" w:rsidR="007E621C" w:rsidRPr="003A013A" w:rsidRDefault="007E621C" w:rsidP="003A013A">
                  <w:pPr>
                    <w:tabs>
                      <w:tab w:val="left" w:pos="9000"/>
                    </w:tabs>
                    <w:spacing w:line="300" w:lineRule="auto"/>
                    <w:ind w:right="29"/>
                    <w:jc w:val="center"/>
                    <w:rPr>
                      <w:rFonts w:ascii="Cambria" w:hAnsi="Cambria"/>
                      <w:b/>
                      <w:bCs/>
                      <w:sz w:val="32"/>
                      <w:szCs w:val="32"/>
                    </w:rPr>
                  </w:pPr>
                </w:p>
                <w:p w14:paraId="34F4EC11" w14:textId="77777777" w:rsidR="007E621C" w:rsidRDefault="007E621C" w:rsidP="003A013A">
                  <w:pPr>
                    <w:tabs>
                      <w:tab w:val="left" w:pos="9000"/>
                    </w:tabs>
                    <w:spacing w:line="300" w:lineRule="auto"/>
                    <w:ind w:right="29"/>
                    <w:jc w:val="center"/>
                    <w:rPr>
                      <w:rFonts w:ascii="Cambria" w:hAnsi="Cambria"/>
                      <w:b/>
                      <w:bCs/>
                      <w:sz w:val="32"/>
                      <w:szCs w:val="32"/>
                    </w:rPr>
                  </w:pPr>
                  <w:r w:rsidRPr="003A013A">
                    <w:rPr>
                      <w:rFonts w:ascii="Cambria" w:hAnsi="Cambria"/>
                      <w:b/>
                      <w:bCs/>
                      <w:sz w:val="32"/>
                      <w:szCs w:val="32"/>
                    </w:rPr>
                    <w:t xml:space="preserve">FOR </w:t>
                  </w:r>
                </w:p>
                <w:p w14:paraId="3311192D" w14:textId="77777777" w:rsidR="007E621C" w:rsidRPr="003A013A" w:rsidRDefault="007E621C" w:rsidP="003A013A">
                  <w:pPr>
                    <w:tabs>
                      <w:tab w:val="left" w:pos="9000"/>
                    </w:tabs>
                    <w:spacing w:line="300" w:lineRule="auto"/>
                    <w:ind w:right="29"/>
                    <w:jc w:val="center"/>
                    <w:rPr>
                      <w:rFonts w:ascii="Cambria" w:hAnsi="Cambria"/>
                      <w:b/>
                      <w:bCs/>
                      <w:sz w:val="32"/>
                      <w:szCs w:val="32"/>
                    </w:rPr>
                  </w:pPr>
                </w:p>
                <w:p w14:paraId="52B4AB38" w14:textId="77777777" w:rsidR="0074125C" w:rsidRDefault="0074125C" w:rsidP="0074125C">
                  <w:pPr>
                    <w:tabs>
                      <w:tab w:val="left" w:pos="9000"/>
                    </w:tabs>
                    <w:spacing w:line="300" w:lineRule="auto"/>
                    <w:ind w:right="29"/>
                    <w:jc w:val="center"/>
                    <w:rPr>
                      <w:rFonts w:asciiTheme="majorHAnsi" w:hAnsiTheme="majorHAnsi"/>
                      <w:b/>
                      <w:bCs/>
                      <w:iCs/>
                      <w:sz w:val="32"/>
                      <w:szCs w:val="22"/>
                    </w:rPr>
                  </w:pPr>
                  <w:r>
                    <w:rPr>
                      <w:rFonts w:asciiTheme="majorHAnsi" w:hAnsiTheme="majorHAnsi"/>
                      <w:b/>
                      <w:bCs/>
                      <w:iCs/>
                      <w:sz w:val="32"/>
                      <w:szCs w:val="22"/>
                    </w:rPr>
                    <w:t>EMPANELMENT OF SOLUTION PROVIDERS FOR SMART GRID WITHIN INDIA</w:t>
                  </w:r>
                </w:p>
                <w:p w14:paraId="34EC66EB" w14:textId="77777777" w:rsidR="007E621C" w:rsidRDefault="007E621C" w:rsidP="0015053F">
                  <w:pPr>
                    <w:tabs>
                      <w:tab w:val="left" w:pos="9000"/>
                    </w:tabs>
                    <w:spacing w:line="300" w:lineRule="auto"/>
                    <w:ind w:right="29"/>
                    <w:jc w:val="center"/>
                    <w:rPr>
                      <w:b/>
                      <w:bCs/>
                      <w:sz w:val="40"/>
                      <w:szCs w:val="40"/>
                      <w:lang w:bidi="ar-SA"/>
                    </w:rPr>
                  </w:pPr>
                </w:p>
                <w:p w14:paraId="6C350DC0" w14:textId="77777777" w:rsidR="007E621C" w:rsidRDefault="007E621C" w:rsidP="0015053F">
                  <w:pPr>
                    <w:tabs>
                      <w:tab w:val="left" w:pos="9000"/>
                    </w:tabs>
                    <w:spacing w:line="300" w:lineRule="auto"/>
                    <w:ind w:right="29"/>
                    <w:jc w:val="center"/>
                    <w:rPr>
                      <w:b/>
                      <w:bCs/>
                      <w:sz w:val="40"/>
                      <w:szCs w:val="40"/>
                      <w:lang w:bidi="ar-SA"/>
                    </w:rPr>
                  </w:pPr>
                </w:p>
                <w:p w14:paraId="4A5D6A6C" w14:textId="77777777" w:rsidR="007E621C" w:rsidRDefault="007E621C" w:rsidP="0015053F">
                  <w:pPr>
                    <w:tabs>
                      <w:tab w:val="left" w:pos="9000"/>
                    </w:tabs>
                    <w:spacing w:line="300" w:lineRule="auto"/>
                    <w:ind w:right="29"/>
                    <w:jc w:val="center"/>
                    <w:rPr>
                      <w:b/>
                      <w:bCs/>
                      <w:sz w:val="40"/>
                      <w:szCs w:val="40"/>
                      <w:lang w:bidi="ar-SA"/>
                    </w:rPr>
                  </w:pPr>
                </w:p>
                <w:p w14:paraId="7CC88BD2" w14:textId="77777777" w:rsidR="007E621C" w:rsidRDefault="007E621C" w:rsidP="0015053F">
                  <w:pPr>
                    <w:tabs>
                      <w:tab w:val="left" w:pos="9000"/>
                    </w:tabs>
                    <w:spacing w:line="300" w:lineRule="auto"/>
                    <w:ind w:right="29"/>
                    <w:jc w:val="center"/>
                    <w:rPr>
                      <w:b/>
                      <w:bCs/>
                      <w:sz w:val="40"/>
                      <w:szCs w:val="40"/>
                      <w:lang w:bidi="ar-SA"/>
                    </w:rPr>
                  </w:pPr>
                </w:p>
                <w:p w14:paraId="34A8E848" w14:textId="77777777" w:rsidR="007E621C" w:rsidRDefault="007E621C" w:rsidP="0015053F">
                  <w:pPr>
                    <w:tabs>
                      <w:tab w:val="left" w:pos="9000"/>
                    </w:tabs>
                    <w:spacing w:line="300" w:lineRule="auto"/>
                    <w:ind w:right="29"/>
                    <w:jc w:val="center"/>
                    <w:rPr>
                      <w:b/>
                      <w:bCs/>
                      <w:sz w:val="40"/>
                      <w:szCs w:val="40"/>
                      <w:lang w:bidi="ar-SA"/>
                    </w:rPr>
                  </w:pPr>
                </w:p>
                <w:p w14:paraId="4EE3E8B3" w14:textId="77777777" w:rsidR="007E621C" w:rsidRDefault="007E621C" w:rsidP="0015053F">
                  <w:pPr>
                    <w:tabs>
                      <w:tab w:val="left" w:pos="9000"/>
                    </w:tabs>
                    <w:spacing w:line="300" w:lineRule="auto"/>
                    <w:ind w:right="29"/>
                    <w:jc w:val="center"/>
                    <w:rPr>
                      <w:b/>
                      <w:bCs/>
                      <w:sz w:val="40"/>
                      <w:szCs w:val="40"/>
                      <w:lang w:bidi="ar-SA"/>
                    </w:rPr>
                  </w:pPr>
                </w:p>
                <w:p w14:paraId="1862ED00" w14:textId="77777777" w:rsidR="007E621C" w:rsidRDefault="007E621C" w:rsidP="0015053F">
                  <w:pPr>
                    <w:tabs>
                      <w:tab w:val="left" w:pos="9000"/>
                    </w:tabs>
                    <w:spacing w:line="300" w:lineRule="auto"/>
                    <w:ind w:right="29"/>
                    <w:jc w:val="center"/>
                    <w:rPr>
                      <w:b/>
                      <w:bCs/>
                      <w:sz w:val="40"/>
                      <w:szCs w:val="40"/>
                      <w:lang w:bidi="ar-SA"/>
                    </w:rPr>
                  </w:pPr>
                </w:p>
                <w:p w14:paraId="262AE7E7" w14:textId="77777777" w:rsidR="007E621C" w:rsidRPr="00AA61BB" w:rsidRDefault="007E621C" w:rsidP="0015053F">
                  <w:pPr>
                    <w:tabs>
                      <w:tab w:val="left" w:pos="9000"/>
                    </w:tabs>
                    <w:spacing w:line="300" w:lineRule="auto"/>
                    <w:ind w:right="29"/>
                    <w:jc w:val="center"/>
                    <w:rPr>
                      <w:b/>
                      <w:bCs/>
                      <w:sz w:val="40"/>
                      <w:szCs w:val="40"/>
                      <w:lang w:bidi="ar-SA"/>
                    </w:rPr>
                  </w:pPr>
                  <w:r w:rsidRPr="00AA61BB">
                    <w:rPr>
                      <w:b/>
                      <w:bCs/>
                      <w:sz w:val="40"/>
                      <w:szCs w:val="40"/>
                      <w:lang w:bidi="ar-SA"/>
                    </w:rPr>
                    <w:t xml:space="preserve"> selection of developer for Transmission System </w:t>
                  </w:r>
                  <w:r>
                    <w:rPr>
                      <w:b/>
                      <w:bCs/>
                      <w:sz w:val="40"/>
                      <w:szCs w:val="40"/>
                      <w:lang w:bidi="ar-SA"/>
                    </w:rPr>
                    <w:t xml:space="preserve">for </w:t>
                  </w:r>
                  <w:r w:rsidRPr="00DA5EB3">
                    <w:rPr>
                      <w:b/>
                      <w:bCs/>
                      <w:sz w:val="40"/>
                      <w:szCs w:val="40"/>
                      <w:lang w:bidi="ar-SA"/>
                    </w:rPr>
                    <w:t xml:space="preserve">Northern Region System Strengthening </w:t>
                  </w:r>
                  <w:r>
                    <w:rPr>
                      <w:b/>
                      <w:bCs/>
                      <w:sz w:val="40"/>
                      <w:szCs w:val="40"/>
                      <w:lang w:bidi="ar-SA"/>
                    </w:rPr>
                    <w:t>Project</w:t>
                  </w:r>
                  <w:r w:rsidRPr="00DA5EB3">
                    <w:rPr>
                      <w:b/>
                      <w:bCs/>
                      <w:sz w:val="40"/>
                      <w:szCs w:val="40"/>
                      <w:lang w:bidi="ar-SA"/>
                    </w:rPr>
                    <w:t>, NRSS- XXXI (Part-B)</w:t>
                  </w:r>
                </w:p>
              </w:txbxContent>
            </v:textbox>
          </v:shape>
        </w:pict>
      </w:r>
    </w:p>
    <w:p w14:paraId="6576A259" w14:textId="77777777" w:rsidR="00775164" w:rsidRPr="00B66348" w:rsidRDefault="00775164" w:rsidP="00BE78C2">
      <w:pPr>
        <w:tabs>
          <w:tab w:val="left" w:pos="9000"/>
          <w:tab w:val="left" w:pos="9180"/>
        </w:tabs>
        <w:spacing w:line="300" w:lineRule="auto"/>
        <w:ind w:right="29"/>
        <w:jc w:val="right"/>
        <w:rPr>
          <w:rFonts w:asciiTheme="majorHAnsi" w:hAnsiTheme="majorHAnsi" w:cs="Arial"/>
          <w:b/>
          <w:bCs/>
          <w:color w:val="800000"/>
          <w:sz w:val="22"/>
          <w:szCs w:val="22"/>
          <w:cs/>
        </w:rPr>
      </w:pPr>
    </w:p>
    <w:p w14:paraId="133F2154" w14:textId="77777777" w:rsidR="0015053F" w:rsidRPr="00B66348" w:rsidRDefault="0015053F" w:rsidP="00BE78C2">
      <w:pPr>
        <w:tabs>
          <w:tab w:val="left" w:pos="9000"/>
          <w:tab w:val="left" w:pos="9180"/>
        </w:tabs>
        <w:spacing w:line="300" w:lineRule="auto"/>
        <w:ind w:right="29"/>
        <w:jc w:val="right"/>
        <w:rPr>
          <w:rFonts w:asciiTheme="majorHAnsi" w:hAnsiTheme="majorHAnsi" w:cs="Arial"/>
          <w:b/>
          <w:bCs/>
          <w:color w:val="800000"/>
          <w:sz w:val="22"/>
          <w:szCs w:val="22"/>
        </w:rPr>
      </w:pPr>
    </w:p>
    <w:p w14:paraId="77EE43B1" w14:textId="77777777" w:rsidR="0015053F" w:rsidRPr="00B66348" w:rsidRDefault="0015053F" w:rsidP="00BE78C2">
      <w:pPr>
        <w:tabs>
          <w:tab w:val="left" w:pos="9000"/>
          <w:tab w:val="left" w:pos="9180"/>
        </w:tabs>
        <w:spacing w:line="300" w:lineRule="auto"/>
        <w:ind w:right="29"/>
        <w:jc w:val="right"/>
        <w:rPr>
          <w:rFonts w:asciiTheme="majorHAnsi" w:hAnsiTheme="majorHAnsi" w:cs="Arial"/>
          <w:b/>
          <w:bCs/>
          <w:color w:val="800000"/>
          <w:sz w:val="22"/>
          <w:szCs w:val="22"/>
        </w:rPr>
      </w:pPr>
    </w:p>
    <w:p w14:paraId="0AA7D5A4" w14:textId="77777777" w:rsidR="0015053F" w:rsidRPr="00B66348" w:rsidRDefault="002D215D" w:rsidP="00BE78C2">
      <w:pPr>
        <w:rPr>
          <w:rFonts w:asciiTheme="majorHAnsi" w:hAnsiTheme="majorHAnsi"/>
          <w:sz w:val="22"/>
          <w:szCs w:val="22"/>
        </w:rPr>
      </w:pPr>
      <w:r>
        <w:rPr>
          <w:rFonts w:asciiTheme="majorHAnsi" w:hAnsiTheme="majorHAnsi"/>
          <w:noProof/>
          <w:sz w:val="22"/>
          <w:szCs w:val="22"/>
          <w:lang w:val="en-IN" w:eastAsia="en-IN" w:bidi="ar-SA"/>
        </w:rPr>
        <w:pict w14:anchorId="77217E99">
          <v:group id="Group 20" o:spid="_x0000_s1039" style="position:absolute;margin-left:-87.8pt;margin-top:-20.05pt;width:650.1pt;height:533.9pt;z-index:251657216" coordorigin="-398,3843" coordsize="13002,1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">
            <v:group id="Group 21" o:spid="_x0000_s1027" style="position:absolute;left:-398;top:8243;width:13002;height:6278" coordorigin="-398,8243" coordsize="13002,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2" o:spid="_x0000_s1028" type="#_x0000_t64" style="position:absolute;left:-398;top:8243;width:13002;height:5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" adj=",12482" fillcolor="#f2f2f2" stroked="f" strokecolor="#76923c"/>
              <v:group id="Group 23" o:spid="_x0000_s1029" style="position:absolute;left:-8;top:8675;width:12254;height:5846" coordorigin="-8,8675" coordsize="12254,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24" o:spid="_x0000_s1030" type="#_x0000_t64" style="position:absolute;left:-8;top:8675;width:12240;height:5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" fillcolor="#95b3d7" stroked="f" strokecolor="#76923c"/>
                <v:shape id="AutoShape 25" o:spid="_x0000_s1031" type="#_x0000_t64" style="position:absolute;left:6;top:8761;width:12240;height:57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" fillcolor="#365f91" stroked="f" strokecolor="#76923c"/>
              </v:group>
            </v:group>
            <v:group id="Group 26" o:spid="_x0000_s1032" style="position:absolute;left:1133;top:3843;width:2489;height:7443" coordorigin="1133,3843" coordsize="2489,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7" o:spid="_x0000_s1033" style="position:absolute;left:1184;top:3843;width:2438;height:7158" coordorigin="1084,3502" coordsize="2434,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8" o:spid="_x0000_s1034" style="position:absolute;left:1084;top:4765;width:2434;height:6095;visibility:visible;mso-wrap-style:square;v-text-anchor:top" coordsize="4856,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strokeweight="2pt">
                  <v:fill opacity="58853f"/>
                  <v:path arrowok="t" o:connecttype="custom" o:connectlocs="2012,22;2267,653;2417,1435;2365,2217;2064,2898;1237,3570;665,4156;315,4816;250,5438;367,6021;56,4998;43,3974;315,3210;831,2653;1560,2074;2019,1254;2116,424;2012,22" o:connectangles="0,0,0,0,0,0,0,0,0,0,0,0,0,0,0,0,0,0"/>
                </v:shape>
                <v:shape id="Freeform 29" o:spid="_x0000_s1035" style="position:absolute;left:1252;top:3502;width:1579;height:3954;visibility:visible;mso-wrap-style:square;v-text-anchor:top" coordsize="4856,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strokeweight="2pt">
                  <v:fill opacity="58853f"/>
                  <v:path arrowok="t" o:connecttype="custom" o:connectlocs="1305,14;1471,423;1568,931;1534,1438;1339,1880;803,2316;431,2696;204,3124;162,3528;238,3906;36,3242;28,2578;204,2082;539,1721;1012,1345;1310,814;1373,275;1305,14" o:connectangles="0,0,0,0,0,0,0,0,0,0,0,0,0,0,0,0,0,0"/>
                </v:shape>
              </v:group>
              <v:group id="Group 30" o:spid="_x0000_s1036" style="position:absolute;left:1133;top:4128;width:2438;height:7158" coordorigin="1084,3502" coordsize="2434,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1" o:spid="_x0000_s1037" style="position:absolute;left:1084;top:4765;width:2434;height:6095;visibility:visible;mso-wrap-style:square;v-text-anchor:top" coordsize="4856,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6923c" stroked="f" strokecolor="#0d0d0d" strokeweight="2pt">
                  <v:path arrowok="t" o:connecttype="custom" o:connectlocs="2012,22;2267,653;2417,1435;2365,2217;2064,2898;1237,3570;665,4156;315,4816;250,5438;367,6021;56,4998;43,3974;315,3210;831,2653;1560,2074;2019,1254;2116,424;2012,22" o:connectangles="0,0,0,0,0,0,0,0,0,0,0,0,0,0,0,0,0,0"/>
                </v:shape>
                <v:shape id="Freeform 32" o:spid="_x0000_s1038" style="position:absolute;left:1252;top:3502;width:1579;height:3954;visibility:visible;mso-wrap-style:square;v-text-anchor:top" coordsize="4856,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6923c" stroked="f" strokecolor="#0d0d0d" strokeweight="2pt">
                  <v:path arrowok="t" o:connecttype="custom" o:connectlocs="1305,14;1471,423;1568,931;1534,1438;1339,1880;803,2316;431,2696;204,3124;162,3528;238,3906;36,3242;28,2578;204,2082;539,1721;1012,1345;1310,814;1373,275;1305,14" o:connectangles="0,0,0,0,0,0,0,0,0,0,0,0,0,0,0,0,0,0"/>
                </v:shape>
              </v:group>
            </v:group>
          </v:group>
        </w:pict>
      </w:r>
    </w:p>
    <w:p w14:paraId="63BB9D43" w14:textId="77777777" w:rsidR="0015053F" w:rsidRPr="00B66348" w:rsidRDefault="0015053F" w:rsidP="00BE78C2">
      <w:pPr>
        <w:rPr>
          <w:rFonts w:asciiTheme="majorHAnsi" w:hAnsiTheme="majorHAnsi"/>
          <w:sz w:val="22"/>
          <w:szCs w:val="22"/>
        </w:rPr>
      </w:pPr>
    </w:p>
    <w:p w14:paraId="2F8D0562" w14:textId="77777777" w:rsidR="0015053F" w:rsidRPr="00B66348" w:rsidRDefault="0015053F" w:rsidP="00BE78C2">
      <w:pPr>
        <w:rPr>
          <w:rFonts w:asciiTheme="majorHAnsi" w:hAnsiTheme="majorHAnsi"/>
          <w:sz w:val="22"/>
          <w:szCs w:val="22"/>
        </w:rPr>
      </w:pPr>
    </w:p>
    <w:p w14:paraId="5014459C" w14:textId="77777777" w:rsidR="0015053F" w:rsidRPr="00B66348" w:rsidRDefault="0015053F" w:rsidP="00BE78C2">
      <w:pPr>
        <w:rPr>
          <w:rFonts w:asciiTheme="majorHAnsi" w:hAnsiTheme="majorHAnsi"/>
          <w:sz w:val="22"/>
          <w:szCs w:val="22"/>
        </w:rPr>
      </w:pPr>
    </w:p>
    <w:p w14:paraId="34BF56AD" w14:textId="77777777" w:rsidR="0015053F" w:rsidRPr="00B66348" w:rsidRDefault="0015053F" w:rsidP="00BE78C2">
      <w:pPr>
        <w:rPr>
          <w:rFonts w:asciiTheme="majorHAnsi" w:hAnsiTheme="majorHAnsi"/>
          <w:sz w:val="22"/>
          <w:szCs w:val="22"/>
        </w:rPr>
      </w:pPr>
    </w:p>
    <w:p w14:paraId="2B6CFEFE" w14:textId="77777777" w:rsidR="0015053F" w:rsidRPr="00B66348" w:rsidRDefault="0015053F" w:rsidP="00BE78C2">
      <w:pPr>
        <w:rPr>
          <w:rFonts w:asciiTheme="majorHAnsi" w:hAnsiTheme="majorHAnsi"/>
          <w:sz w:val="22"/>
          <w:szCs w:val="22"/>
        </w:rPr>
      </w:pPr>
    </w:p>
    <w:p w14:paraId="0F7F2F71" w14:textId="77777777" w:rsidR="0015053F" w:rsidRPr="00B66348" w:rsidRDefault="0015053F" w:rsidP="00BE78C2">
      <w:pPr>
        <w:rPr>
          <w:rFonts w:asciiTheme="majorHAnsi" w:hAnsiTheme="majorHAnsi"/>
          <w:sz w:val="22"/>
          <w:szCs w:val="22"/>
        </w:rPr>
      </w:pPr>
    </w:p>
    <w:p w14:paraId="1D4BBB60" w14:textId="77777777" w:rsidR="0015053F" w:rsidRPr="00B66348" w:rsidRDefault="0015053F" w:rsidP="00BE78C2">
      <w:pPr>
        <w:rPr>
          <w:rFonts w:asciiTheme="majorHAnsi" w:hAnsiTheme="majorHAnsi"/>
          <w:sz w:val="22"/>
          <w:szCs w:val="22"/>
        </w:rPr>
      </w:pPr>
    </w:p>
    <w:p w14:paraId="7D6003A0" w14:textId="77777777" w:rsidR="0015053F" w:rsidRPr="00B66348" w:rsidRDefault="0015053F" w:rsidP="00BE78C2">
      <w:pPr>
        <w:rPr>
          <w:rFonts w:asciiTheme="majorHAnsi" w:hAnsiTheme="majorHAnsi"/>
          <w:sz w:val="22"/>
          <w:szCs w:val="22"/>
        </w:rPr>
      </w:pPr>
    </w:p>
    <w:p w14:paraId="67780257" w14:textId="77777777" w:rsidR="0015053F" w:rsidRPr="00B66348" w:rsidRDefault="0015053F" w:rsidP="00BE78C2">
      <w:pPr>
        <w:rPr>
          <w:rFonts w:asciiTheme="majorHAnsi" w:hAnsiTheme="majorHAnsi"/>
          <w:sz w:val="22"/>
          <w:szCs w:val="22"/>
        </w:rPr>
      </w:pPr>
    </w:p>
    <w:p w14:paraId="01FEAF22" w14:textId="77777777" w:rsidR="0015053F" w:rsidRPr="00B66348" w:rsidRDefault="0015053F" w:rsidP="00BE78C2">
      <w:pPr>
        <w:rPr>
          <w:rFonts w:asciiTheme="majorHAnsi" w:hAnsiTheme="majorHAnsi"/>
          <w:sz w:val="22"/>
          <w:szCs w:val="22"/>
        </w:rPr>
      </w:pPr>
    </w:p>
    <w:p w14:paraId="22915191" w14:textId="77777777" w:rsidR="0015053F" w:rsidRPr="00B66348" w:rsidRDefault="0015053F" w:rsidP="00BE78C2">
      <w:pPr>
        <w:rPr>
          <w:rFonts w:asciiTheme="majorHAnsi" w:hAnsiTheme="majorHAnsi"/>
          <w:sz w:val="22"/>
          <w:szCs w:val="22"/>
        </w:rPr>
      </w:pPr>
    </w:p>
    <w:p w14:paraId="3BF2F395" w14:textId="77777777" w:rsidR="0015053F" w:rsidRPr="00B66348" w:rsidRDefault="0015053F" w:rsidP="00BE78C2">
      <w:pPr>
        <w:rPr>
          <w:rFonts w:asciiTheme="majorHAnsi" w:hAnsiTheme="majorHAnsi"/>
          <w:sz w:val="22"/>
          <w:szCs w:val="22"/>
        </w:rPr>
      </w:pPr>
    </w:p>
    <w:p w14:paraId="727765AE" w14:textId="77777777" w:rsidR="0015053F" w:rsidRPr="00B66348" w:rsidRDefault="0015053F" w:rsidP="00BE78C2">
      <w:pPr>
        <w:rPr>
          <w:rFonts w:asciiTheme="majorHAnsi" w:hAnsiTheme="majorHAnsi"/>
          <w:sz w:val="22"/>
          <w:szCs w:val="22"/>
        </w:rPr>
      </w:pPr>
    </w:p>
    <w:p w14:paraId="6984BA25" w14:textId="77777777" w:rsidR="0015053F" w:rsidRPr="00B66348" w:rsidRDefault="0015053F" w:rsidP="00BE78C2">
      <w:pPr>
        <w:rPr>
          <w:rFonts w:asciiTheme="majorHAnsi" w:hAnsiTheme="majorHAnsi"/>
          <w:sz w:val="22"/>
          <w:szCs w:val="22"/>
        </w:rPr>
      </w:pPr>
    </w:p>
    <w:p w14:paraId="23E61A0D" w14:textId="77777777" w:rsidR="0015053F" w:rsidRPr="00B66348" w:rsidRDefault="0015053F" w:rsidP="00BE78C2">
      <w:pPr>
        <w:rPr>
          <w:rFonts w:asciiTheme="majorHAnsi" w:hAnsiTheme="majorHAnsi"/>
          <w:sz w:val="22"/>
          <w:szCs w:val="22"/>
        </w:rPr>
      </w:pPr>
    </w:p>
    <w:p w14:paraId="4D821AD2" w14:textId="77777777" w:rsidR="0015053F" w:rsidRPr="00B66348" w:rsidRDefault="0015053F" w:rsidP="00BE78C2">
      <w:pPr>
        <w:rPr>
          <w:rFonts w:asciiTheme="majorHAnsi" w:hAnsiTheme="majorHAnsi"/>
          <w:sz w:val="22"/>
          <w:szCs w:val="22"/>
        </w:rPr>
      </w:pPr>
    </w:p>
    <w:p w14:paraId="134BC9AD" w14:textId="77777777" w:rsidR="0015053F" w:rsidRPr="00B66348" w:rsidRDefault="0015053F" w:rsidP="00BE78C2">
      <w:pPr>
        <w:rPr>
          <w:rFonts w:asciiTheme="majorHAnsi" w:hAnsiTheme="majorHAnsi"/>
          <w:sz w:val="22"/>
          <w:szCs w:val="22"/>
        </w:rPr>
      </w:pPr>
    </w:p>
    <w:p w14:paraId="5D84AE17" w14:textId="77777777" w:rsidR="0015053F" w:rsidRPr="00B66348" w:rsidRDefault="0015053F" w:rsidP="00BE78C2">
      <w:pPr>
        <w:rPr>
          <w:rFonts w:asciiTheme="majorHAnsi" w:hAnsiTheme="majorHAnsi"/>
          <w:sz w:val="22"/>
          <w:szCs w:val="22"/>
        </w:rPr>
      </w:pPr>
    </w:p>
    <w:p w14:paraId="461783B1" w14:textId="77777777" w:rsidR="0015053F" w:rsidRPr="00B66348" w:rsidRDefault="0015053F" w:rsidP="00BE78C2">
      <w:pPr>
        <w:rPr>
          <w:rFonts w:asciiTheme="majorHAnsi" w:hAnsiTheme="majorHAnsi"/>
          <w:sz w:val="22"/>
          <w:szCs w:val="22"/>
        </w:rPr>
      </w:pPr>
    </w:p>
    <w:p w14:paraId="0F240741" w14:textId="77777777" w:rsidR="0015053F" w:rsidRPr="00B66348" w:rsidRDefault="006D55E4" w:rsidP="00BE78C2">
      <w:pPr>
        <w:rPr>
          <w:rFonts w:asciiTheme="majorHAnsi" w:hAnsiTheme="majorHAnsi"/>
          <w:sz w:val="22"/>
          <w:szCs w:val="22"/>
        </w:rPr>
      </w:pPr>
      <w:r w:rsidRPr="00B66348">
        <w:rPr>
          <w:rFonts w:asciiTheme="majorHAnsi" w:hAnsiTheme="majorHAnsi"/>
          <w:sz w:val="22"/>
          <w:szCs w:val="22"/>
        </w:rPr>
        <w:tab/>
      </w:r>
    </w:p>
    <w:p w14:paraId="7436F5F1" w14:textId="77777777" w:rsidR="0015053F" w:rsidRPr="00B66348" w:rsidRDefault="0015053F" w:rsidP="00BE78C2">
      <w:pPr>
        <w:rPr>
          <w:rFonts w:asciiTheme="majorHAnsi" w:hAnsiTheme="majorHAnsi"/>
          <w:sz w:val="22"/>
          <w:szCs w:val="22"/>
        </w:rPr>
      </w:pPr>
    </w:p>
    <w:p w14:paraId="7B861AA1" w14:textId="77777777" w:rsidR="0015053F" w:rsidRPr="00B66348" w:rsidRDefault="0015053F" w:rsidP="00BE78C2">
      <w:pPr>
        <w:rPr>
          <w:rFonts w:asciiTheme="majorHAnsi" w:hAnsiTheme="majorHAnsi"/>
          <w:sz w:val="22"/>
          <w:szCs w:val="22"/>
        </w:rPr>
      </w:pPr>
    </w:p>
    <w:p w14:paraId="62B88AE5" w14:textId="77777777" w:rsidR="0015053F" w:rsidRPr="00B66348" w:rsidRDefault="0015053F" w:rsidP="00BE78C2">
      <w:pPr>
        <w:rPr>
          <w:rFonts w:asciiTheme="majorHAnsi" w:hAnsiTheme="majorHAnsi"/>
          <w:sz w:val="22"/>
          <w:szCs w:val="22"/>
        </w:rPr>
      </w:pPr>
    </w:p>
    <w:p w14:paraId="5CB56F7F" w14:textId="77777777" w:rsidR="0015053F" w:rsidRPr="00B66348" w:rsidRDefault="0015053F" w:rsidP="00BE78C2">
      <w:pPr>
        <w:rPr>
          <w:rFonts w:asciiTheme="majorHAnsi" w:hAnsiTheme="majorHAnsi"/>
          <w:sz w:val="22"/>
          <w:szCs w:val="22"/>
        </w:rPr>
      </w:pPr>
    </w:p>
    <w:p w14:paraId="37834217" w14:textId="77777777" w:rsidR="0015053F" w:rsidRPr="00B66348" w:rsidRDefault="0015053F" w:rsidP="00BE78C2">
      <w:pPr>
        <w:rPr>
          <w:rFonts w:asciiTheme="majorHAnsi" w:hAnsiTheme="majorHAnsi"/>
          <w:sz w:val="22"/>
          <w:szCs w:val="22"/>
        </w:rPr>
      </w:pPr>
    </w:p>
    <w:p w14:paraId="418B35DC" w14:textId="77777777" w:rsidR="0015053F" w:rsidRPr="00B66348" w:rsidRDefault="0015053F" w:rsidP="00BE78C2">
      <w:pPr>
        <w:rPr>
          <w:rFonts w:asciiTheme="majorHAnsi" w:hAnsiTheme="majorHAnsi"/>
          <w:sz w:val="22"/>
          <w:szCs w:val="22"/>
        </w:rPr>
      </w:pPr>
    </w:p>
    <w:p w14:paraId="149E1A08" w14:textId="77777777" w:rsidR="0015053F" w:rsidRPr="00B66348" w:rsidRDefault="0015053F" w:rsidP="00BE78C2">
      <w:pPr>
        <w:rPr>
          <w:rFonts w:asciiTheme="majorHAnsi" w:hAnsiTheme="majorHAnsi"/>
          <w:sz w:val="22"/>
          <w:szCs w:val="22"/>
        </w:rPr>
      </w:pPr>
    </w:p>
    <w:p w14:paraId="105967F8" w14:textId="77777777" w:rsidR="0015053F" w:rsidRPr="00B66348" w:rsidRDefault="0015053F" w:rsidP="00BE78C2">
      <w:pPr>
        <w:tabs>
          <w:tab w:val="left" w:pos="9000"/>
          <w:tab w:val="left" w:pos="9180"/>
        </w:tabs>
        <w:spacing w:line="300" w:lineRule="auto"/>
        <w:ind w:right="29"/>
        <w:jc w:val="right"/>
        <w:rPr>
          <w:rFonts w:asciiTheme="majorHAnsi" w:hAnsiTheme="majorHAnsi" w:cs="Arial"/>
          <w:b/>
          <w:bCs/>
          <w:color w:val="800000"/>
          <w:sz w:val="22"/>
          <w:szCs w:val="22"/>
        </w:rPr>
      </w:pPr>
    </w:p>
    <w:p w14:paraId="50F65E5F" w14:textId="77777777" w:rsidR="0015053F" w:rsidRPr="00B66348" w:rsidRDefault="0015053F" w:rsidP="00BE78C2">
      <w:pPr>
        <w:tabs>
          <w:tab w:val="left" w:pos="9000"/>
          <w:tab w:val="left" w:pos="9180"/>
        </w:tabs>
        <w:spacing w:line="300" w:lineRule="auto"/>
        <w:ind w:right="29"/>
        <w:jc w:val="right"/>
        <w:rPr>
          <w:rFonts w:asciiTheme="majorHAnsi" w:hAnsiTheme="majorHAnsi" w:cs="Arial"/>
          <w:b/>
          <w:bCs/>
          <w:color w:val="800000"/>
          <w:sz w:val="22"/>
          <w:szCs w:val="22"/>
        </w:rPr>
      </w:pPr>
    </w:p>
    <w:p w14:paraId="168F5514" w14:textId="77777777" w:rsidR="00F15638" w:rsidRPr="00B66348" w:rsidRDefault="00F15638" w:rsidP="00E92477">
      <w:pPr>
        <w:tabs>
          <w:tab w:val="left" w:pos="9000"/>
          <w:tab w:val="left" w:pos="9180"/>
        </w:tabs>
        <w:spacing w:after="120" w:line="300" w:lineRule="auto"/>
        <w:ind w:right="29"/>
        <w:jc w:val="center"/>
        <w:rPr>
          <w:rFonts w:asciiTheme="majorHAnsi" w:hAnsiTheme="majorHAnsi" w:cs="Arial"/>
          <w:b/>
          <w:bCs/>
          <w:color w:val="800000"/>
          <w:sz w:val="22"/>
          <w:szCs w:val="22"/>
        </w:rPr>
      </w:pPr>
    </w:p>
    <w:p w14:paraId="13BFAFB1" w14:textId="77777777" w:rsidR="00F15638" w:rsidRPr="00B66348" w:rsidRDefault="00F15638" w:rsidP="00E92477">
      <w:pPr>
        <w:tabs>
          <w:tab w:val="left" w:pos="9000"/>
          <w:tab w:val="left" w:pos="9180"/>
        </w:tabs>
        <w:spacing w:after="120" w:line="300" w:lineRule="auto"/>
        <w:ind w:right="29"/>
        <w:jc w:val="center"/>
        <w:rPr>
          <w:rFonts w:asciiTheme="majorHAnsi" w:hAnsiTheme="majorHAnsi" w:cs="Arial"/>
          <w:b/>
          <w:bCs/>
          <w:color w:val="800000"/>
          <w:sz w:val="22"/>
          <w:szCs w:val="22"/>
        </w:rPr>
      </w:pPr>
    </w:p>
    <w:p w14:paraId="3BC3E175" w14:textId="77777777" w:rsidR="00F15638" w:rsidRPr="00B66348" w:rsidRDefault="00F15638" w:rsidP="00E92477">
      <w:pPr>
        <w:tabs>
          <w:tab w:val="left" w:pos="9000"/>
          <w:tab w:val="left" w:pos="9180"/>
        </w:tabs>
        <w:spacing w:after="120" w:line="300" w:lineRule="auto"/>
        <w:ind w:right="29"/>
        <w:jc w:val="center"/>
        <w:rPr>
          <w:rFonts w:asciiTheme="majorHAnsi" w:hAnsiTheme="majorHAnsi" w:cs="Arial"/>
          <w:b/>
          <w:bCs/>
          <w:color w:val="800000"/>
          <w:sz w:val="22"/>
          <w:szCs w:val="22"/>
        </w:rPr>
      </w:pPr>
    </w:p>
    <w:p w14:paraId="64AD1C45" w14:textId="77777777" w:rsidR="00F15638" w:rsidRPr="00B66348" w:rsidRDefault="00F15638" w:rsidP="00E92477">
      <w:pPr>
        <w:tabs>
          <w:tab w:val="left" w:pos="9000"/>
          <w:tab w:val="left" w:pos="9180"/>
        </w:tabs>
        <w:spacing w:after="120" w:line="300" w:lineRule="auto"/>
        <w:ind w:right="29"/>
        <w:jc w:val="center"/>
        <w:rPr>
          <w:rFonts w:asciiTheme="majorHAnsi" w:hAnsiTheme="majorHAnsi" w:cs="Arial"/>
          <w:b/>
          <w:bCs/>
          <w:color w:val="800000"/>
          <w:sz w:val="22"/>
          <w:szCs w:val="22"/>
        </w:rPr>
      </w:pPr>
    </w:p>
    <w:p w14:paraId="602269F1" w14:textId="77777777" w:rsidR="00F15638" w:rsidRPr="00B66348" w:rsidRDefault="00F15638" w:rsidP="00E92477">
      <w:pPr>
        <w:tabs>
          <w:tab w:val="left" w:pos="9000"/>
          <w:tab w:val="left" w:pos="9180"/>
        </w:tabs>
        <w:spacing w:after="120" w:line="300" w:lineRule="auto"/>
        <w:ind w:right="29"/>
        <w:jc w:val="center"/>
        <w:rPr>
          <w:rFonts w:asciiTheme="majorHAnsi" w:hAnsiTheme="majorHAnsi" w:cs="Arial"/>
          <w:b/>
          <w:bCs/>
          <w:color w:val="800000"/>
          <w:sz w:val="22"/>
          <w:szCs w:val="22"/>
        </w:rPr>
      </w:pPr>
    </w:p>
    <w:p w14:paraId="23472B74" w14:textId="77777777" w:rsidR="00F15638" w:rsidRPr="00B66348" w:rsidRDefault="00F15638" w:rsidP="00E92477">
      <w:pPr>
        <w:tabs>
          <w:tab w:val="left" w:pos="9000"/>
          <w:tab w:val="left" w:pos="9180"/>
        </w:tabs>
        <w:spacing w:after="120" w:line="300" w:lineRule="auto"/>
        <w:ind w:right="29"/>
        <w:jc w:val="center"/>
        <w:rPr>
          <w:rFonts w:asciiTheme="majorHAnsi" w:hAnsiTheme="majorHAnsi" w:cs="Arial"/>
          <w:b/>
          <w:bCs/>
          <w:color w:val="800000"/>
          <w:sz w:val="22"/>
          <w:szCs w:val="22"/>
        </w:rPr>
      </w:pPr>
    </w:p>
    <w:p w14:paraId="7C5AC001" w14:textId="77777777" w:rsidR="00E92477" w:rsidRPr="00B66348" w:rsidRDefault="00343FDC" w:rsidP="00E92477">
      <w:pPr>
        <w:tabs>
          <w:tab w:val="left" w:pos="9000"/>
          <w:tab w:val="left" w:pos="9180"/>
        </w:tabs>
        <w:spacing w:after="120" w:line="300" w:lineRule="auto"/>
        <w:ind w:right="29"/>
        <w:jc w:val="center"/>
        <w:rPr>
          <w:rFonts w:asciiTheme="majorHAnsi" w:hAnsiTheme="majorHAnsi" w:cs="Arial"/>
          <w:b/>
          <w:bCs/>
          <w:color w:val="800000"/>
          <w:sz w:val="22"/>
          <w:szCs w:val="22"/>
        </w:rPr>
      </w:pPr>
      <w:r w:rsidRPr="00B66348">
        <w:rPr>
          <w:rFonts w:asciiTheme="majorHAnsi" w:hAnsiTheme="majorHAnsi" w:cs="Arial"/>
          <w:b/>
          <w:bCs/>
          <w:noProof/>
          <w:color w:val="800000"/>
          <w:sz w:val="22"/>
          <w:szCs w:val="22"/>
          <w:lang w:val="en-IN" w:eastAsia="en-IN" w:bidi="ar-SA"/>
        </w:rPr>
        <w:drawing>
          <wp:anchor distT="0" distB="0" distL="114300" distR="114300" simplePos="0" relativeHeight="251658752" behindDoc="0" locked="0" layoutInCell="1" allowOverlap="1" wp14:anchorId="5B02B056" wp14:editId="2A0A66BB">
            <wp:simplePos x="0" y="0"/>
            <wp:positionH relativeFrom="column">
              <wp:posOffset>-514350</wp:posOffset>
            </wp:positionH>
            <wp:positionV relativeFrom="paragraph">
              <wp:posOffset>219710</wp:posOffset>
            </wp:positionV>
            <wp:extent cx="1062990" cy="695325"/>
            <wp:effectExtent l="19050" t="0" r="381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062990" cy="695325"/>
                    </a:xfrm>
                    <a:prstGeom prst="rect">
                      <a:avLst/>
                    </a:prstGeom>
                    <a:noFill/>
                    <a:ln w="9525">
                      <a:noFill/>
                      <a:miter lim="800000"/>
                      <a:headEnd/>
                      <a:tailEnd/>
                    </a:ln>
                  </pic:spPr>
                </pic:pic>
              </a:graphicData>
            </a:graphic>
          </wp:anchor>
        </w:drawing>
      </w:r>
    </w:p>
    <w:p w14:paraId="4084CF6A" w14:textId="77777777" w:rsidR="0015053F" w:rsidRPr="00B66348" w:rsidRDefault="006D55E4" w:rsidP="00E92477">
      <w:pPr>
        <w:tabs>
          <w:tab w:val="left" w:pos="9000"/>
          <w:tab w:val="left" w:pos="9180"/>
        </w:tabs>
        <w:spacing w:line="300" w:lineRule="auto"/>
        <w:ind w:right="29"/>
        <w:jc w:val="center"/>
        <w:rPr>
          <w:rFonts w:asciiTheme="majorHAnsi" w:hAnsiTheme="majorHAnsi" w:cs="Arial"/>
          <w:b/>
          <w:bCs/>
          <w:color w:val="800000"/>
          <w:sz w:val="22"/>
          <w:szCs w:val="22"/>
        </w:rPr>
      </w:pPr>
      <w:r w:rsidRPr="00B66348">
        <w:rPr>
          <w:rFonts w:asciiTheme="majorHAnsi" w:hAnsiTheme="majorHAnsi" w:cs="Arial"/>
          <w:b/>
          <w:bCs/>
          <w:sz w:val="22"/>
          <w:szCs w:val="22"/>
        </w:rPr>
        <w:t>REC Transmission Projects Company Limited</w:t>
      </w:r>
    </w:p>
    <w:p w14:paraId="4215E276" w14:textId="77777777" w:rsidR="0015053F" w:rsidRPr="00B66348" w:rsidRDefault="006D55E4" w:rsidP="00E92477">
      <w:pPr>
        <w:tabs>
          <w:tab w:val="left" w:pos="9000"/>
        </w:tabs>
        <w:ind w:right="28"/>
        <w:jc w:val="center"/>
        <w:rPr>
          <w:rFonts w:asciiTheme="majorHAnsi" w:hAnsiTheme="majorHAnsi" w:cs="Arial"/>
          <w:b/>
          <w:bCs/>
          <w:sz w:val="22"/>
          <w:szCs w:val="22"/>
          <w:cs/>
          <w:lang w:val="en-IN"/>
        </w:rPr>
      </w:pPr>
      <w:r w:rsidRPr="00B66348">
        <w:rPr>
          <w:rFonts w:asciiTheme="majorHAnsi" w:hAnsiTheme="majorHAnsi" w:cs="Arial"/>
          <w:b/>
          <w:bCs/>
          <w:sz w:val="22"/>
          <w:szCs w:val="22"/>
          <w:lang w:val="en-IN"/>
        </w:rPr>
        <w:t>(A wholly owned subsidiary of Rural Electrification Corporation Limited)</w:t>
      </w:r>
    </w:p>
    <w:p w14:paraId="5C9D913F" w14:textId="77777777" w:rsidR="0015053F" w:rsidRPr="00B66348" w:rsidRDefault="0015053F"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23DA0990" w14:textId="77777777" w:rsidR="0015053F" w:rsidRPr="00B66348" w:rsidRDefault="0015053F"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7EAD8D76" w14:textId="77777777" w:rsidR="00F15638" w:rsidRPr="00B66348" w:rsidRDefault="00F15638"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6318D1E4" w14:textId="77777777" w:rsidR="00F15638" w:rsidRPr="00B66348" w:rsidRDefault="00F15638"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4A38F291" w14:textId="77777777" w:rsidR="00F15638" w:rsidRPr="00B66348" w:rsidRDefault="00F15638"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05BE7D3F" w14:textId="77777777" w:rsidR="00F15638" w:rsidRPr="00B66348" w:rsidRDefault="00F15638"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77D781D2" w14:textId="77777777" w:rsidR="00F15638" w:rsidRPr="00B66348" w:rsidRDefault="00F15638"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219C4E60" w14:textId="77777777" w:rsidR="00F15638" w:rsidRPr="00B66348" w:rsidRDefault="00F15638"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047780BC" w14:textId="77777777" w:rsidR="00F15638" w:rsidRPr="00B66348" w:rsidRDefault="00F15638" w:rsidP="00E92B41">
      <w:pPr>
        <w:tabs>
          <w:tab w:val="left" w:pos="9000"/>
          <w:tab w:val="left" w:pos="9180"/>
        </w:tabs>
        <w:spacing w:line="300" w:lineRule="auto"/>
        <w:ind w:right="29"/>
        <w:jc w:val="right"/>
        <w:rPr>
          <w:rFonts w:asciiTheme="majorHAnsi" w:hAnsiTheme="majorHAnsi" w:cs="Arial"/>
          <w:b/>
          <w:bCs/>
          <w:color w:val="800000"/>
          <w:sz w:val="22"/>
          <w:szCs w:val="22"/>
        </w:rPr>
      </w:pPr>
    </w:p>
    <w:p w14:paraId="77926730" w14:textId="77777777" w:rsidR="00775164" w:rsidRPr="00B66348" w:rsidRDefault="006D55E4" w:rsidP="000B2270">
      <w:pPr>
        <w:spacing w:line="300" w:lineRule="auto"/>
        <w:ind w:right="29"/>
        <w:jc w:val="center"/>
        <w:rPr>
          <w:rFonts w:asciiTheme="majorHAnsi" w:hAnsiTheme="majorHAnsi" w:cs="Arial"/>
          <w:b/>
          <w:bCs/>
          <w:sz w:val="22"/>
          <w:szCs w:val="22"/>
          <w:u w:val="single"/>
        </w:rPr>
      </w:pPr>
      <w:r w:rsidRPr="00B66348">
        <w:rPr>
          <w:rFonts w:asciiTheme="majorHAnsi" w:hAnsiTheme="majorHAnsi" w:cs="Arial"/>
          <w:b/>
          <w:bCs/>
          <w:sz w:val="22"/>
          <w:szCs w:val="22"/>
          <w:u w:val="single"/>
        </w:rPr>
        <w:t>CONTENTS</w:t>
      </w:r>
    </w:p>
    <w:p w14:paraId="468D93CC" w14:textId="479C818B" w:rsidR="00775164" w:rsidRPr="00B66348" w:rsidRDefault="00775164" w:rsidP="008B243F">
      <w:pPr>
        <w:spacing w:line="300" w:lineRule="auto"/>
        <w:ind w:right="29"/>
        <w:rPr>
          <w:rFonts w:asciiTheme="majorHAnsi" w:hAnsiTheme="majorHAnsi" w:cs="Arial"/>
          <w:b/>
          <w:bCs/>
          <w:sz w:val="22"/>
          <w:szCs w:val="22"/>
          <w:u w:val="single"/>
        </w:rPr>
      </w:pPr>
    </w:p>
    <w:p w14:paraId="5A228B09" w14:textId="7A3CB46E" w:rsidR="008B243F" w:rsidRPr="00B66348" w:rsidRDefault="008B243F" w:rsidP="008B243F">
      <w:pPr>
        <w:spacing w:line="300" w:lineRule="auto"/>
        <w:ind w:right="29"/>
        <w:rPr>
          <w:rFonts w:asciiTheme="majorHAnsi" w:hAnsiTheme="majorHAnsi" w:cs="Arial"/>
          <w:b/>
          <w:bCs/>
          <w:sz w:val="22"/>
          <w:szCs w:val="22"/>
          <w:u w:val="single"/>
        </w:rPr>
      </w:pPr>
    </w:p>
    <w:p w14:paraId="55A672B6" w14:textId="1D604B51" w:rsidR="008B243F" w:rsidRPr="00B66348" w:rsidRDefault="008B243F" w:rsidP="008B243F">
      <w:pPr>
        <w:pStyle w:val="TOC1"/>
        <w:jc w:val="left"/>
        <w:rPr>
          <w:rFonts w:asciiTheme="majorHAnsi" w:eastAsiaTheme="minorEastAsia" w:hAnsiTheme="majorHAnsi" w:cstheme="minorBidi"/>
          <w:sz w:val="22"/>
          <w:szCs w:val="22"/>
          <w:lang w:val="en-IN" w:eastAsia="en-IN"/>
        </w:rPr>
      </w:pPr>
      <w:r w:rsidRPr="00B66348">
        <w:rPr>
          <w:rFonts w:asciiTheme="majorHAnsi" w:hAnsiTheme="majorHAnsi" w:cs="Arial"/>
          <w:b/>
          <w:bCs/>
          <w:sz w:val="22"/>
          <w:szCs w:val="22"/>
        </w:rPr>
        <w:fldChar w:fldCharType="begin"/>
      </w:r>
      <w:r w:rsidRPr="00B66348">
        <w:rPr>
          <w:rFonts w:asciiTheme="majorHAnsi" w:hAnsiTheme="majorHAnsi" w:cs="Arial"/>
          <w:b/>
          <w:bCs/>
          <w:sz w:val="22"/>
          <w:szCs w:val="22"/>
        </w:rPr>
        <w:instrText xml:space="preserve"> TOC \o "1-1" \h \z \t "Title,1" </w:instrText>
      </w:r>
      <w:r w:rsidRPr="00B66348">
        <w:rPr>
          <w:rFonts w:asciiTheme="majorHAnsi" w:hAnsiTheme="majorHAnsi" w:cs="Arial"/>
          <w:b/>
          <w:bCs/>
          <w:sz w:val="22"/>
          <w:szCs w:val="22"/>
        </w:rPr>
        <w:fldChar w:fldCharType="separate"/>
      </w:r>
      <w:hyperlink w:anchor="_Toc474246676" w:history="1">
        <w:r w:rsidRPr="00B66348">
          <w:rPr>
            <w:rStyle w:val="Hyperlink"/>
            <w:rFonts w:asciiTheme="majorHAnsi" w:hAnsiTheme="majorHAnsi"/>
            <w:lang w:bidi="hi-IN"/>
          </w:rPr>
          <w:t>SECTION – 1: INTRODUCTION</w:t>
        </w:r>
        <w:r w:rsidRPr="00B66348">
          <w:rPr>
            <w:rFonts w:asciiTheme="majorHAnsi" w:hAnsiTheme="majorHAnsi"/>
            <w:webHidden/>
          </w:rPr>
          <w:tab/>
        </w:r>
        <w:r w:rsidRPr="00B66348">
          <w:rPr>
            <w:rFonts w:asciiTheme="majorHAnsi" w:hAnsiTheme="majorHAnsi"/>
            <w:webHidden/>
          </w:rPr>
          <w:fldChar w:fldCharType="begin"/>
        </w:r>
        <w:r w:rsidRPr="00B66348">
          <w:rPr>
            <w:rFonts w:asciiTheme="majorHAnsi" w:hAnsiTheme="majorHAnsi"/>
            <w:webHidden/>
          </w:rPr>
          <w:instrText xml:space="preserve"> PAGEREF _Toc474246676 \h </w:instrText>
        </w:r>
        <w:r w:rsidRPr="00B66348">
          <w:rPr>
            <w:rFonts w:asciiTheme="majorHAnsi" w:hAnsiTheme="majorHAnsi"/>
            <w:webHidden/>
          </w:rPr>
        </w:r>
        <w:r w:rsidRPr="00B66348">
          <w:rPr>
            <w:rFonts w:asciiTheme="majorHAnsi" w:hAnsiTheme="majorHAnsi"/>
            <w:webHidden/>
          </w:rPr>
          <w:fldChar w:fldCharType="separate"/>
        </w:r>
        <w:r w:rsidR="00AF2A01">
          <w:rPr>
            <w:rFonts w:asciiTheme="majorHAnsi" w:hAnsiTheme="majorHAnsi"/>
            <w:webHidden/>
          </w:rPr>
          <w:t>6</w:t>
        </w:r>
        <w:r w:rsidRPr="00B66348">
          <w:rPr>
            <w:rFonts w:asciiTheme="majorHAnsi" w:hAnsiTheme="majorHAnsi"/>
            <w:webHidden/>
          </w:rPr>
          <w:fldChar w:fldCharType="end"/>
        </w:r>
      </w:hyperlink>
    </w:p>
    <w:p w14:paraId="6D8B8BC1" w14:textId="3284DE7F" w:rsidR="008B243F" w:rsidRPr="00B66348" w:rsidRDefault="002D215D" w:rsidP="008B243F">
      <w:pPr>
        <w:pStyle w:val="TOC1"/>
        <w:jc w:val="left"/>
        <w:rPr>
          <w:rFonts w:asciiTheme="majorHAnsi" w:eastAsiaTheme="minorEastAsia" w:hAnsiTheme="majorHAnsi" w:cstheme="minorBidi"/>
          <w:sz w:val="22"/>
          <w:szCs w:val="22"/>
          <w:lang w:val="en-IN" w:eastAsia="en-IN"/>
        </w:rPr>
      </w:pPr>
      <w:hyperlink w:anchor="_Toc474246677" w:history="1">
        <w:r w:rsidR="008B243F" w:rsidRPr="00B66348">
          <w:rPr>
            <w:rStyle w:val="Hyperlink"/>
            <w:rFonts w:asciiTheme="majorHAnsi" w:hAnsiTheme="majorHAnsi"/>
            <w:lang w:bidi="hi-IN"/>
          </w:rPr>
          <w:t>SECTION – 2: INSTRUCTIONS TO APPLICANTS</w:t>
        </w:r>
        <w:r w:rsidR="008B243F" w:rsidRPr="00B66348">
          <w:rPr>
            <w:rFonts w:asciiTheme="majorHAnsi" w:hAnsiTheme="majorHAnsi"/>
            <w:webHidden/>
          </w:rPr>
          <w:tab/>
        </w:r>
        <w:r w:rsidR="008B243F" w:rsidRPr="00B66348">
          <w:rPr>
            <w:rFonts w:asciiTheme="majorHAnsi" w:hAnsiTheme="majorHAnsi"/>
            <w:webHidden/>
          </w:rPr>
          <w:fldChar w:fldCharType="begin"/>
        </w:r>
        <w:r w:rsidR="008B243F" w:rsidRPr="00B66348">
          <w:rPr>
            <w:rFonts w:asciiTheme="majorHAnsi" w:hAnsiTheme="majorHAnsi"/>
            <w:webHidden/>
          </w:rPr>
          <w:instrText xml:space="preserve"> PAGEREF _Toc474246677 \h </w:instrText>
        </w:r>
        <w:r w:rsidR="008B243F" w:rsidRPr="00B66348">
          <w:rPr>
            <w:rFonts w:asciiTheme="majorHAnsi" w:hAnsiTheme="majorHAnsi"/>
            <w:webHidden/>
          </w:rPr>
        </w:r>
        <w:r w:rsidR="008B243F" w:rsidRPr="00B66348">
          <w:rPr>
            <w:rFonts w:asciiTheme="majorHAnsi" w:hAnsiTheme="majorHAnsi"/>
            <w:webHidden/>
          </w:rPr>
          <w:fldChar w:fldCharType="separate"/>
        </w:r>
        <w:r w:rsidR="00AF2A01">
          <w:rPr>
            <w:rFonts w:asciiTheme="majorHAnsi" w:hAnsiTheme="majorHAnsi"/>
            <w:webHidden/>
          </w:rPr>
          <w:t>8</w:t>
        </w:r>
        <w:r w:rsidR="008B243F" w:rsidRPr="00B66348">
          <w:rPr>
            <w:rFonts w:asciiTheme="majorHAnsi" w:hAnsiTheme="majorHAnsi"/>
            <w:webHidden/>
          </w:rPr>
          <w:fldChar w:fldCharType="end"/>
        </w:r>
      </w:hyperlink>
    </w:p>
    <w:p w14:paraId="1D7D4A93" w14:textId="11D8FC5D" w:rsidR="008B243F" w:rsidRPr="00B66348" w:rsidRDefault="002D215D" w:rsidP="008B243F">
      <w:pPr>
        <w:pStyle w:val="TOC1"/>
        <w:jc w:val="left"/>
        <w:rPr>
          <w:rFonts w:asciiTheme="majorHAnsi" w:eastAsiaTheme="minorEastAsia" w:hAnsiTheme="majorHAnsi" w:cstheme="minorBidi"/>
          <w:sz w:val="22"/>
          <w:szCs w:val="22"/>
          <w:lang w:val="en-IN" w:eastAsia="en-IN"/>
        </w:rPr>
      </w:pPr>
      <w:hyperlink w:anchor="_Toc474246678" w:history="1">
        <w:r w:rsidR="008B243F" w:rsidRPr="00B66348">
          <w:rPr>
            <w:rStyle w:val="Hyperlink"/>
            <w:rFonts w:asciiTheme="majorHAnsi" w:hAnsiTheme="majorHAnsi"/>
            <w:lang w:bidi="hi-IN"/>
          </w:rPr>
          <w:t>SECTION – 3: QUALIFYING REQUIREMENTS</w:t>
        </w:r>
        <w:r w:rsidR="008B243F" w:rsidRPr="00B66348">
          <w:rPr>
            <w:rFonts w:asciiTheme="majorHAnsi" w:hAnsiTheme="majorHAnsi"/>
            <w:webHidden/>
          </w:rPr>
          <w:tab/>
        </w:r>
        <w:r w:rsidR="008B243F" w:rsidRPr="00B66348">
          <w:rPr>
            <w:rFonts w:asciiTheme="majorHAnsi" w:hAnsiTheme="majorHAnsi"/>
            <w:webHidden/>
          </w:rPr>
          <w:fldChar w:fldCharType="begin"/>
        </w:r>
        <w:r w:rsidR="008B243F" w:rsidRPr="00B66348">
          <w:rPr>
            <w:rFonts w:asciiTheme="majorHAnsi" w:hAnsiTheme="majorHAnsi"/>
            <w:webHidden/>
          </w:rPr>
          <w:instrText xml:space="preserve"> PAGEREF _Toc474246678 \h </w:instrText>
        </w:r>
        <w:r w:rsidR="008B243F" w:rsidRPr="00B66348">
          <w:rPr>
            <w:rFonts w:asciiTheme="majorHAnsi" w:hAnsiTheme="majorHAnsi"/>
            <w:webHidden/>
          </w:rPr>
        </w:r>
        <w:r w:rsidR="008B243F" w:rsidRPr="00B66348">
          <w:rPr>
            <w:rFonts w:asciiTheme="majorHAnsi" w:hAnsiTheme="majorHAnsi"/>
            <w:webHidden/>
          </w:rPr>
          <w:fldChar w:fldCharType="separate"/>
        </w:r>
        <w:r w:rsidR="00AF2A01">
          <w:rPr>
            <w:rFonts w:asciiTheme="majorHAnsi" w:hAnsiTheme="majorHAnsi"/>
            <w:webHidden/>
          </w:rPr>
          <w:t>11</w:t>
        </w:r>
        <w:r w:rsidR="008B243F" w:rsidRPr="00B66348">
          <w:rPr>
            <w:rFonts w:asciiTheme="majorHAnsi" w:hAnsiTheme="majorHAnsi"/>
            <w:webHidden/>
          </w:rPr>
          <w:fldChar w:fldCharType="end"/>
        </w:r>
      </w:hyperlink>
    </w:p>
    <w:p w14:paraId="6AA2ACC3" w14:textId="20FE3369" w:rsidR="008B243F" w:rsidRPr="00B66348" w:rsidRDefault="002D215D" w:rsidP="008B243F">
      <w:pPr>
        <w:pStyle w:val="TOC1"/>
        <w:jc w:val="left"/>
        <w:rPr>
          <w:rFonts w:asciiTheme="majorHAnsi" w:eastAsiaTheme="minorEastAsia" w:hAnsiTheme="majorHAnsi" w:cstheme="minorBidi"/>
          <w:sz w:val="22"/>
          <w:szCs w:val="22"/>
          <w:lang w:val="en-IN" w:eastAsia="en-IN"/>
        </w:rPr>
      </w:pPr>
      <w:hyperlink w:anchor="_Toc474246679" w:history="1">
        <w:r w:rsidR="008B243F" w:rsidRPr="00B66348">
          <w:rPr>
            <w:rStyle w:val="Hyperlink"/>
            <w:rFonts w:asciiTheme="majorHAnsi" w:hAnsiTheme="majorHAnsi"/>
            <w:lang w:bidi="hi-IN"/>
          </w:rPr>
          <w:t>SECTION – 4: EVALUATION CRITERIA [EC]</w:t>
        </w:r>
        <w:r w:rsidR="008B243F" w:rsidRPr="00B66348">
          <w:rPr>
            <w:rFonts w:asciiTheme="majorHAnsi" w:hAnsiTheme="majorHAnsi"/>
            <w:webHidden/>
          </w:rPr>
          <w:tab/>
        </w:r>
        <w:r w:rsidR="008B243F" w:rsidRPr="00B66348">
          <w:rPr>
            <w:rFonts w:asciiTheme="majorHAnsi" w:hAnsiTheme="majorHAnsi"/>
            <w:webHidden/>
          </w:rPr>
          <w:fldChar w:fldCharType="begin"/>
        </w:r>
        <w:r w:rsidR="008B243F" w:rsidRPr="00B66348">
          <w:rPr>
            <w:rFonts w:asciiTheme="majorHAnsi" w:hAnsiTheme="majorHAnsi"/>
            <w:webHidden/>
          </w:rPr>
          <w:instrText xml:space="preserve"> PAGEREF _Toc474246679 \h </w:instrText>
        </w:r>
        <w:r w:rsidR="008B243F" w:rsidRPr="00B66348">
          <w:rPr>
            <w:rFonts w:asciiTheme="majorHAnsi" w:hAnsiTheme="majorHAnsi"/>
            <w:webHidden/>
          </w:rPr>
        </w:r>
        <w:r w:rsidR="008B243F" w:rsidRPr="00B66348">
          <w:rPr>
            <w:rFonts w:asciiTheme="majorHAnsi" w:hAnsiTheme="majorHAnsi"/>
            <w:webHidden/>
          </w:rPr>
          <w:fldChar w:fldCharType="separate"/>
        </w:r>
        <w:r w:rsidR="00AF2A01">
          <w:rPr>
            <w:rFonts w:asciiTheme="majorHAnsi" w:hAnsiTheme="majorHAnsi"/>
            <w:webHidden/>
          </w:rPr>
          <w:t>14</w:t>
        </w:r>
        <w:r w:rsidR="008B243F" w:rsidRPr="00B66348">
          <w:rPr>
            <w:rFonts w:asciiTheme="majorHAnsi" w:hAnsiTheme="majorHAnsi"/>
            <w:webHidden/>
          </w:rPr>
          <w:fldChar w:fldCharType="end"/>
        </w:r>
      </w:hyperlink>
    </w:p>
    <w:p w14:paraId="7DCA99FD" w14:textId="50DED904" w:rsidR="008B243F" w:rsidRPr="00B66348" w:rsidRDefault="002D215D" w:rsidP="008B243F">
      <w:pPr>
        <w:pStyle w:val="TOC1"/>
        <w:jc w:val="left"/>
        <w:rPr>
          <w:rFonts w:asciiTheme="majorHAnsi" w:eastAsiaTheme="minorEastAsia" w:hAnsiTheme="majorHAnsi" w:cstheme="minorBidi"/>
          <w:sz w:val="22"/>
          <w:szCs w:val="22"/>
          <w:lang w:val="en-IN" w:eastAsia="en-IN"/>
        </w:rPr>
      </w:pPr>
      <w:hyperlink w:anchor="_Toc474246680" w:history="1">
        <w:r w:rsidR="008B243F" w:rsidRPr="00B66348">
          <w:rPr>
            <w:rStyle w:val="Hyperlink"/>
            <w:rFonts w:asciiTheme="majorHAnsi" w:hAnsiTheme="majorHAnsi"/>
            <w:spacing w:val="15"/>
            <w:lang w:bidi="hi-IN"/>
          </w:rPr>
          <w:t xml:space="preserve">SECTION – 5: </w:t>
        </w:r>
        <w:r w:rsidR="008B243F" w:rsidRPr="00B66348">
          <w:rPr>
            <w:rStyle w:val="Hyperlink"/>
            <w:rFonts w:asciiTheme="majorHAnsi" w:hAnsiTheme="majorHAnsi"/>
            <w:lang w:bidi="hi-IN"/>
          </w:rPr>
          <w:t>GENERAL CONDITIONS OF CONTRACT</w:t>
        </w:r>
        <w:r w:rsidR="008B243F" w:rsidRPr="00B66348">
          <w:rPr>
            <w:rFonts w:asciiTheme="majorHAnsi" w:hAnsiTheme="majorHAnsi"/>
            <w:webHidden/>
          </w:rPr>
          <w:tab/>
        </w:r>
        <w:r w:rsidR="008B243F" w:rsidRPr="00B66348">
          <w:rPr>
            <w:rFonts w:asciiTheme="majorHAnsi" w:hAnsiTheme="majorHAnsi"/>
            <w:webHidden/>
          </w:rPr>
          <w:fldChar w:fldCharType="begin"/>
        </w:r>
        <w:r w:rsidR="008B243F" w:rsidRPr="00B66348">
          <w:rPr>
            <w:rFonts w:asciiTheme="majorHAnsi" w:hAnsiTheme="majorHAnsi"/>
            <w:webHidden/>
          </w:rPr>
          <w:instrText xml:space="preserve"> PAGEREF _Toc474246680 \h </w:instrText>
        </w:r>
        <w:r w:rsidR="008B243F" w:rsidRPr="00B66348">
          <w:rPr>
            <w:rFonts w:asciiTheme="majorHAnsi" w:hAnsiTheme="majorHAnsi"/>
            <w:webHidden/>
          </w:rPr>
        </w:r>
        <w:r w:rsidR="008B243F" w:rsidRPr="00B66348">
          <w:rPr>
            <w:rFonts w:asciiTheme="majorHAnsi" w:hAnsiTheme="majorHAnsi"/>
            <w:webHidden/>
          </w:rPr>
          <w:fldChar w:fldCharType="separate"/>
        </w:r>
        <w:r w:rsidR="00AF2A01">
          <w:rPr>
            <w:rFonts w:asciiTheme="majorHAnsi" w:hAnsiTheme="majorHAnsi"/>
            <w:webHidden/>
          </w:rPr>
          <w:t>15</w:t>
        </w:r>
        <w:r w:rsidR="008B243F" w:rsidRPr="00B66348">
          <w:rPr>
            <w:rFonts w:asciiTheme="majorHAnsi" w:hAnsiTheme="majorHAnsi"/>
            <w:webHidden/>
          </w:rPr>
          <w:fldChar w:fldCharType="end"/>
        </w:r>
      </w:hyperlink>
    </w:p>
    <w:p w14:paraId="6082875A" w14:textId="58D00736" w:rsidR="008B243F" w:rsidRPr="00B66348" w:rsidRDefault="002D215D" w:rsidP="008B243F">
      <w:pPr>
        <w:pStyle w:val="TOC1"/>
        <w:jc w:val="left"/>
        <w:rPr>
          <w:rFonts w:asciiTheme="majorHAnsi" w:eastAsiaTheme="minorEastAsia" w:hAnsiTheme="majorHAnsi" w:cstheme="minorBidi"/>
          <w:sz w:val="22"/>
          <w:szCs w:val="22"/>
          <w:lang w:val="en-IN" w:eastAsia="en-IN"/>
        </w:rPr>
      </w:pPr>
      <w:hyperlink w:anchor="_Toc474246681" w:history="1">
        <w:r w:rsidR="008B243F" w:rsidRPr="00B66348">
          <w:rPr>
            <w:rStyle w:val="Hyperlink"/>
            <w:rFonts w:asciiTheme="majorHAnsi" w:hAnsiTheme="majorHAnsi"/>
            <w:lang w:bidi="hi-IN"/>
          </w:rPr>
          <w:t>SECTION - 6: PROCESS OF SELECTION OF IMPLEMENTATION PARTNER</w:t>
        </w:r>
        <w:r w:rsidR="008B243F" w:rsidRPr="00B66348">
          <w:rPr>
            <w:rFonts w:asciiTheme="majorHAnsi" w:hAnsiTheme="majorHAnsi"/>
            <w:webHidden/>
          </w:rPr>
          <w:tab/>
        </w:r>
        <w:r w:rsidR="008B243F" w:rsidRPr="00B66348">
          <w:rPr>
            <w:rFonts w:asciiTheme="majorHAnsi" w:hAnsiTheme="majorHAnsi"/>
            <w:webHidden/>
          </w:rPr>
          <w:fldChar w:fldCharType="begin"/>
        </w:r>
        <w:r w:rsidR="008B243F" w:rsidRPr="00B66348">
          <w:rPr>
            <w:rFonts w:asciiTheme="majorHAnsi" w:hAnsiTheme="majorHAnsi"/>
            <w:webHidden/>
          </w:rPr>
          <w:instrText xml:space="preserve"> PAGEREF _Toc474246681 \h </w:instrText>
        </w:r>
        <w:r w:rsidR="008B243F" w:rsidRPr="00B66348">
          <w:rPr>
            <w:rFonts w:asciiTheme="majorHAnsi" w:hAnsiTheme="majorHAnsi"/>
            <w:webHidden/>
          </w:rPr>
        </w:r>
        <w:r w:rsidR="008B243F" w:rsidRPr="00B66348">
          <w:rPr>
            <w:rFonts w:asciiTheme="majorHAnsi" w:hAnsiTheme="majorHAnsi"/>
            <w:webHidden/>
          </w:rPr>
          <w:fldChar w:fldCharType="separate"/>
        </w:r>
        <w:r w:rsidR="00AF2A01">
          <w:rPr>
            <w:rFonts w:asciiTheme="majorHAnsi" w:hAnsiTheme="majorHAnsi"/>
            <w:webHidden/>
          </w:rPr>
          <w:t>17</w:t>
        </w:r>
        <w:r w:rsidR="008B243F" w:rsidRPr="00B66348">
          <w:rPr>
            <w:rFonts w:asciiTheme="majorHAnsi" w:hAnsiTheme="majorHAnsi"/>
            <w:webHidden/>
          </w:rPr>
          <w:fldChar w:fldCharType="end"/>
        </w:r>
      </w:hyperlink>
    </w:p>
    <w:p w14:paraId="0A8F7F0F" w14:textId="1A02C385" w:rsidR="008B243F" w:rsidRPr="00B66348" w:rsidRDefault="002D215D" w:rsidP="008B243F">
      <w:pPr>
        <w:pStyle w:val="TOC1"/>
        <w:jc w:val="left"/>
        <w:rPr>
          <w:rFonts w:asciiTheme="majorHAnsi" w:eastAsiaTheme="minorEastAsia" w:hAnsiTheme="majorHAnsi" w:cstheme="minorBidi"/>
          <w:sz w:val="22"/>
          <w:szCs w:val="22"/>
          <w:lang w:val="en-IN" w:eastAsia="en-IN"/>
        </w:rPr>
      </w:pPr>
      <w:hyperlink w:anchor="_Toc474246682" w:history="1">
        <w:r w:rsidR="008B243F" w:rsidRPr="00B66348">
          <w:rPr>
            <w:rStyle w:val="Hyperlink"/>
            <w:rFonts w:asciiTheme="majorHAnsi" w:hAnsiTheme="majorHAnsi"/>
            <w:lang w:bidi="hi-IN"/>
          </w:rPr>
          <w:t>SECTION – 7: FORMS AND FORMATS FOR SUBMISSION OF APPLICATIONS</w:t>
        </w:r>
        <w:r w:rsidR="008B243F" w:rsidRPr="00B66348">
          <w:rPr>
            <w:rFonts w:asciiTheme="majorHAnsi" w:hAnsiTheme="majorHAnsi"/>
            <w:webHidden/>
          </w:rPr>
          <w:tab/>
        </w:r>
        <w:r w:rsidR="008B243F" w:rsidRPr="00B66348">
          <w:rPr>
            <w:rFonts w:asciiTheme="majorHAnsi" w:hAnsiTheme="majorHAnsi"/>
            <w:webHidden/>
          </w:rPr>
          <w:fldChar w:fldCharType="begin"/>
        </w:r>
        <w:r w:rsidR="008B243F" w:rsidRPr="00B66348">
          <w:rPr>
            <w:rFonts w:asciiTheme="majorHAnsi" w:hAnsiTheme="majorHAnsi"/>
            <w:webHidden/>
          </w:rPr>
          <w:instrText xml:space="preserve"> PAGEREF _Toc474246682 \h </w:instrText>
        </w:r>
        <w:r w:rsidR="008B243F" w:rsidRPr="00B66348">
          <w:rPr>
            <w:rFonts w:asciiTheme="majorHAnsi" w:hAnsiTheme="majorHAnsi"/>
            <w:webHidden/>
          </w:rPr>
        </w:r>
        <w:r w:rsidR="008B243F" w:rsidRPr="00B66348">
          <w:rPr>
            <w:rFonts w:asciiTheme="majorHAnsi" w:hAnsiTheme="majorHAnsi"/>
            <w:webHidden/>
          </w:rPr>
          <w:fldChar w:fldCharType="separate"/>
        </w:r>
        <w:r w:rsidR="00AF2A01">
          <w:rPr>
            <w:rFonts w:asciiTheme="majorHAnsi" w:hAnsiTheme="majorHAnsi"/>
            <w:webHidden/>
          </w:rPr>
          <w:t>20</w:t>
        </w:r>
        <w:r w:rsidR="008B243F" w:rsidRPr="00B66348">
          <w:rPr>
            <w:rFonts w:asciiTheme="majorHAnsi" w:hAnsiTheme="majorHAnsi"/>
            <w:webHidden/>
          </w:rPr>
          <w:fldChar w:fldCharType="end"/>
        </w:r>
      </w:hyperlink>
    </w:p>
    <w:p w14:paraId="05E2C9D7" w14:textId="024D003C" w:rsidR="008B243F" w:rsidRPr="00B66348" w:rsidRDefault="008B243F" w:rsidP="008B243F">
      <w:pPr>
        <w:spacing w:line="300" w:lineRule="auto"/>
        <w:ind w:right="29"/>
        <w:rPr>
          <w:rFonts w:asciiTheme="majorHAnsi" w:hAnsiTheme="majorHAnsi" w:cs="Arial"/>
          <w:b/>
          <w:bCs/>
          <w:sz w:val="22"/>
          <w:szCs w:val="22"/>
          <w:u w:val="single"/>
        </w:rPr>
      </w:pPr>
      <w:r w:rsidRPr="00B66348">
        <w:rPr>
          <w:rFonts w:asciiTheme="majorHAnsi" w:hAnsiTheme="majorHAnsi" w:cs="Arial"/>
          <w:b/>
          <w:bCs/>
          <w:sz w:val="22"/>
          <w:szCs w:val="22"/>
          <w:u w:val="single"/>
        </w:rPr>
        <w:fldChar w:fldCharType="end"/>
      </w:r>
    </w:p>
    <w:p w14:paraId="27D72C4E" w14:textId="04CB79E4" w:rsidR="008B243F" w:rsidRPr="00B66348" w:rsidRDefault="008B243F" w:rsidP="008B243F">
      <w:pPr>
        <w:spacing w:line="300" w:lineRule="auto"/>
        <w:ind w:right="29"/>
        <w:rPr>
          <w:rFonts w:asciiTheme="majorHAnsi" w:hAnsiTheme="majorHAnsi" w:cs="Arial"/>
          <w:b/>
          <w:bCs/>
          <w:sz w:val="22"/>
          <w:szCs w:val="22"/>
          <w:u w:val="single"/>
        </w:rPr>
      </w:pPr>
    </w:p>
    <w:p w14:paraId="0D0FD33B" w14:textId="77777777" w:rsidR="008B243F" w:rsidRPr="00B66348" w:rsidRDefault="008B243F" w:rsidP="008B243F">
      <w:pPr>
        <w:spacing w:line="300" w:lineRule="auto"/>
        <w:ind w:right="29"/>
        <w:rPr>
          <w:rFonts w:asciiTheme="majorHAnsi" w:hAnsiTheme="majorHAnsi" w:cs="Arial"/>
          <w:b/>
          <w:bCs/>
          <w:sz w:val="22"/>
          <w:szCs w:val="22"/>
          <w:u w:val="single"/>
        </w:rPr>
      </w:pPr>
    </w:p>
    <w:p w14:paraId="406BE096" w14:textId="77777777" w:rsidR="00775164" w:rsidRPr="00B66348" w:rsidRDefault="00775164" w:rsidP="00FF72D6">
      <w:pPr>
        <w:spacing w:line="300" w:lineRule="auto"/>
        <w:ind w:right="29"/>
        <w:jc w:val="center"/>
        <w:rPr>
          <w:rFonts w:asciiTheme="majorHAnsi" w:hAnsiTheme="majorHAnsi" w:cs="Arial"/>
          <w:b/>
          <w:bCs/>
          <w:sz w:val="22"/>
          <w:szCs w:val="22"/>
          <w:u w:val="single"/>
        </w:rPr>
      </w:pPr>
    </w:p>
    <w:p w14:paraId="2A2B0C6B" w14:textId="75818156" w:rsidR="008B243F" w:rsidRPr="00B66348" w:rsidRDefault="008B243F">
      <w:pPr>
        <w:rPr>
          <w:rFonts w:asciiTheme="majorHAnsi" w:hAnsiTheme="majorHAnsi" w:cs="Arial"/>
          <w:b/>
          <w:bCs/>
          <w:iCs/>
          <w:sz w:val="22"/>
          <w:szCs w:val="22"/>
        </w:rPr>
      </w:pPr>
      <w:r w:rsidRPr="00B66348">
        <w:rPr>
          <w:rFonts w:asciiTheme="majorHAnsi" w:hAnsiTheme="majorHAnsi"/>
        </w:rPr>
        <w:br w:type="page"/>
      </w:r>
    </w:p>
    <w:p w14:paraId="656ECA75" w14:textId="640574AA" w:rsidR="00561F96" w:rsidRPr="00B66348" w:rsidRDefault="00561F96" w:rsidP="00E6174E">
      <w:pPr>
        <w:pStyle w:val="Title"/>
      </w:pPr>
      <w:bookmarkStart w:id="1" w:name="_Toc474246581"/>
      <w:bookmarkStart w:id="2" w:name="_Toc474246676"/>
      <w:r w:rsidRPr="00B66348">
        <w:lastRenderedPageBreak/>
        <w:t>SECTION – 1: INTRODUCTION</w:t>
      </w:r>
      <w:bookmarkEnd w:id="1"/>
      <w:bookmarkEnd w:id="2"/>
    </w:p>
    <w:p w14:paraId="6659C9E3" w14:textId="77777777" w:rsidR="000E6C34" w:rsidRPr="00B66348" w:rsidRDefault="000E6C34" w:rsidP="006C798C">
      <w:pPr>
        <w:spacing w:line="300" w:lineRule="auto"/>
        <w:ind w:right="29"/>
        <w:jc w:val="center"/>
        <w:rPr>
          <w:rFonts w:asciiTheme="majorHAnsi" w:hAnsiTheme="majorHAnsi" w:cs="Arial"/>
          <w:b/>
          <w:bCs/>
          <w:iCs/>
          <w:sz w:val="22"/>
          <w:szCs w:val="22"/>
        </w:rPr>
      </w:pPr>
    </w:p>
    <w:p w14:paraId="1DA2EC13" w14:textId="71588F28" w:rsidR="0079008A" w:rsidRDefault="009B0DB1" w:rsidP="00402720">
      <w:pPr>
        <w:spacing w:line="300" w:lineRule="auto"/>
        <w:ind w:right="29"/>
        <w:jc w:val="both"/>
        <w:rPr>
          <w:rFonts w:asciiTheme="majorHAnsi" w:hAnsiTheme="majorHAnsi" w:cs="Arial"/>
          <w:b/>
          <w:sz w:val="22"/>
          <w:szCs w:val="22"/>
        </w:rPr>
      </w:pPr>
      <w:r w:rsidRPr="00B66348">
        <w:rPr>
          <w:rFonts w:asciiTheme="majorHAnsi" w:hAnsiTheme="majorHAnsi" w:cs="Arial"/>
          <w:b/>
          <w:sz w:val="22"/>
          <w:szCs w:val="22"/>
        </w:rPr>
        <w:t xml:space="preserve">     </w:t>
      </w:r>
    </w:p>
    <w:p w14:paraId="6D78D7A8" w14:textId="77777777" w:rsidR="00AF2A01" w:rsidRPr="00B66348" w:rsidRDefault="00AF2A01" w:rsidP="00402720">
      <w:pPr>
        <w:spacing w:line="300" w:lineRule="auto"/>
        <w:ind w:right="29"/>
        <w:jc w:val="both"/>
        <w:rPr>
          <w:rFonts w:asciiTheme="majorHAnsi" w:hAnsiTheme="majorHAnsi" w:cs="Arial"/>
          <w:b/>
          <w:bCs/>
          <w:sz w:val="22"/>
          <w:szCs w:val="22"/>
        </w:rPr>
      </w:pPr>
    </w:p>
    <w:p w14:paraId="0E4749E1" w14:textId="77777777" w:rsidR="00FF61B4" w:rsidRPr="00B66348" w:rsidRDefault="006D55E4" w:rsidP="008F265C">
      <w:pPr>
        <w:pStyle w:val="p53"/>
        <w:numPr>
          <w:ilvl w:val="0"/>
          <w:numId w:val="1"/>
        </w:numPr>
        <w:tabs>
          <w:tab w:val="clear" w:pos="1383"/>
          <w:tab w:val="left" w:pos="588"/>
        </w:tabs>
        <w:spacing w:line="300" w:lineRule="auto"/>
        <w:ind w:left="630" w:right="29" w:hanging="709"/>
        <w:rPr>
          <w:rFonts w:asciiTheme="majorHAnsi" w:hAnsiTheme="majorHAnsi" w:cs="Arial"/>
          <w:sz w:val="22"/>
          <w:szCs w:val="22"/>
        </w:rPr>
      </w:pPr>
      <w:r w:rsidRPr="00B66348">
        <w:rPr>
          <w:rFonts w:asciiTheme="majorHAnsi" w:hAnsiTheme="majorHAnsi" w:cs="Arial"/>
          <w:b/>
          <w:sz w:val="22"/>
          <w:szCs w:val="22"/>
        </w:rPr>
        <w:t>INTRODUCTION</w:t>
      </w:r>
    </w:p>
    <w:p w14:paraId="5FEA0052" w14:textId="32792CE7" w:rsidR="00FF61B4" w:rsidRDefault="00FF61B4" w:rsidP="00FF61B4">
      <w:pPr>
        <w:pStyle w:val="p53"/>
        <w:tabs>
          <w:tab w:val="clear" w:pos="1383"/>
          <w:tab w:val="left" w:pos="588"/>
        </w:tabs>
        <w:spacing w:line="300" w:lineRule="auto"/>
        <w:ind w:left="630" w:right="29" w:firstLine="0"/>
        <w:rPr>
          <w:rFonts w:asciiTheme="majorHAnsi" w:hAnsiTheme="majorHAnsi" w:cs="Arial"/>
          <w:sz w:val="22"/>
          <w:szCs w:val="22"/>
        </w:rPr>
      </w:pPr>
    </w:p>
    <w:p w14:paraId="6DBC716F" w14:textId="77777777" w:rsidR="00AF2A01" w:rsidRPr="00B66348" w:rsidRDefault="00AF2A01" w:rsidP="00FF61B4">
      <w:pPr>
        <w:pStyle w:val="p53"/>
        <w:tabs>
          <w:tab w:val="clear" w:pos="1383"/>
          <w:tab w:val="left" w:pos="588"/>
        </w:tabs>
        <w:spacing w:line="300" w:lineRule="auto"/>
        <w:ind w:left="630" w:right="29" w:firstLine="0"/>
        <w:rPr>
          <w:rFonts w:asciiTheme="majorHAnsi" w:hAnsiTheme="majorHAnsi" w:cs="Arial"/>
          <w:sz w:val="22"/>
          <w:szCs w:val="22"/>
        </w:rPr>
      </w:pPr>
    </w:p>
    <w:p w14:paraId="2F1B43D9" w14:textId="77777777" w:rsidR="0079008A" w:rsidRPr="00B66348" w:rsidRDefault="00BB1BBE" w:rsidP="00C973FD">
      <w:pPr>
        <w:pStyle w:val="p53"/>
        <w:numPr>
          <w:ilvl w:val="1"/>
          <w:numId w:val="8"/>
        </w:numPr>
        <w:tabs>
          <w:tab w:val="clear" w:pos="1383"/>
          <w:tab w:val="clear" w:pos="2023"/>
        </w:tabs>
        <w:spacing w:line="300" w:lineRule="auto"/>
        <w:ind w:left="567" w:right="29" w:hanging="567"/>
        <w:rPr>
          <w:rFonts w:asciiTheme="majorHAnsi" w:hAnsiTheme="majorHAnsi" w:cs="Arial"/>
          <w:sz w:val="22"/>
          <w:szCs w:val="22"/>
        </w:rPr>
      </w:pPr>
      <w:r w:rsidRPr="00B66348">
        <w:rPr>
          <w:rFonts w:asciiTheme="majorHAnsi" w:hAnsiTheme="majorHAnsi" w:cs="Arial"/>
          <w:sz w:val="22"/>
          <w:szCs w:val="22"/>
        </w:rPr>
        <w:t>REC</w:t>
      </w:r>
      <w:r w:rsidR="00B76261" w:rsidRPr="00B66348">
        <w:rPr>
          <w:rFonts w:asciiTheme="majorHAnsi" w:hAnsiTheme="majorHAnsi" w:cs="Arial"/>
          <w:sz w:val="22"/>
          <w:szCs w:val="22"/>
        </w:rPr>
        <w:t xml:space="preserve">TPCL has ventured into </w:t>
      </w:r>
      <w:r w:rsidR="008B6197" w:rsidRPr="00B66348">
        <w:rPr>
          <w:rFonts w:asciiTheme="majorHAnsi" w:hAnsiTheme="majorHAnsi" w:cs="Arial"/>
          <w:sz w:val="22"/>
          <w:szCs w:val="22"/>
        </w:rPr>
        <w:t>the Smart</w:t>
      </w:r>
      <w:r w:rsidR="00B76261" w:rsidRPr="00B66348">
        <w:rPr>
          <w:rFonts w:asciiTheme="majorHAnsi" w:hAnsiTheme="majorHAnsi" w:cs="Arial"/>
          <w:sz w:val="22"/>
          <w:szCs w:val="22"/>
        </w:rPr>
        <w:t xml:space="preserve"> Grid Mission by presenting itself as a Smart Grid Implementation Agency (SGIA) for S</w:t>
      </w:r>
      <w:r w:rsidR="008B6197" w:rsidRPr="00B66348">
        <w:rPr>
          <w:rFonts w:asciiTheme="majorHAnsi" w:hAnsiTheme="majorHAnsi" w:cs="Arial"/>
          <w:sz w:val="22"/>
          <w:szCs w:val="22"/>
        </w:rPr>
        <w:t>t</w:t>
      </w:r>
      <w:r w:rsidR="00B76261" w:rsidRPr="00B66348">
        <w:rPr>
          <w:rFonts w:asciiTheme="majorHAnsi" w:hAnsiTheme="majorHAnsi" w:cs="Arial"/>
          <w:sz w:val="22"/>
          <w:szCs w:val="22"/>
        </w:rPr>
        <w:t>ate Discom</w:t>
      </w:r>
      <w:r w:rsidR="009A69A5" w:rsidRPr="00B66348">
        <w:rPr>
          <w:rFonts w:asciiTheme="majorHAnsi" w:hAnsiTheme="majorHAnsi" w:cs="Arial"/>
          <w:sz w:val="22"/>
          <w:szCs w:val="22"/>
        </w:rPr>
        <w:t>s</w:t>
      </w:r>
      <w:r w:rsidR="00B76261" w:rsidRPr="00B66348">
        <w:rPr>
          <w:rFonts w:asciiTheme="majorHAnsi" w:hAnsiTheme="majorHAnsi" w:cs="Arial"/>
          <w:sz w:val="22"/>
          <w:szCs w:val="22"/>
        </w:rPr>
        <w:t xml:space="preserve"> and is keen to undertake such</w:t>
      </w:r>
      <w:r w:rsidR="009A69A5" w:rsidRPr="00B66348">
        <w:rPr>
          <w:rFonts w:asciiTheme="majorHAnsi" w:hAnsiTheme="majorHAnsi" w:cs="Arial"/>
          <w:sz w:val="22"/>
          <w:szCs w:val="22"/>
        </w:rPr>
        <w:t xml:space="preserve"> projects</w:t>
      </w:r>
      <w:r w:rsidR="00B76261" w:rsidRPr="00B66348">
        <w:rPr>
          <w:rFonts w:asciiTheme="majorHAnsi" w:hAnsiTheme="majorHAnsi" w:cs="Arial"/>
          <w:sz w:val="22"/>
          <w:szCs w:val="22"/>
        </w:rPr>
        <w:t>.</w:t>
      </w:r>
      <w:r w:rsidR="003A7BF5" w:rsidRPr="00B66348">
        <w:rPr>
          <w:rFonts w:asciiTheme="majorHAnsi" w:hAnsiTheme="majorHAnsi" w:cs="Arial"/>
          <w:sz w:val="22"/>
          <w:szCs w:val="22"/>
        </w:rPr>
        <w:t xml:space="preserve"> RECTPCL is into active d</w:t>
      </w:r>
      <w:r w:rsidR="00087492" w:rsidRPr="00B66348">
        <w:rPr>
          <w:rFonts w:asciiTheme="majorHAnsi" w:hAnsiTheme="majorHAnsi" w:cs="Arial"/>
          <w:sz w:val="22"/>
          <w:szCs w:val="22"/>
        </w:rPr>
        <w:t>iscussion with Discoms for</w:t>
      </w:r>
      <w:r w:rsidR="00156D67" w:rsidRPr="00B66348">
        <w:rPr>
          <w:rFonts w:asciiTheme="majorHAnsi" w:hAnsiTheme="majorHAnsi" w:cs="Arial"/>
          <w:sz w:val="22"/>
          <w:szCs w:val="22"/>
        </w:rPr>
        <w:t xml:space="preserve"> implementing Smart Grid projects in various cities</w:t>
      </w:r>
      <w:r w:rsidR="008E0F8E" w:rsidRPr="00B66348">
        <w:rPr>
          <w:rFonts w:asciiTheme="majorHAnsi" w:hAnsiTheme="majorHAnsi" w:cs="Arial"/>
          <w:sz w:val="22"/>
          <w:szCs w:val="22"/>
        </w:rPr>
        <w:t>.</w:t>
      </w:r>
      <w:r w:rsidR="004027C1" w:rsidRPr="00B66348">
        <w:rPr>
          <w:rFonts w:asciiTheme="majorHAnsi" w:hAnsiTheme="majorHAnsi" w:cs="Arial"/>
          <w:sz w:val="22"/>
          <w:szCs w:val="22"/>
        </w:rPr>
        <w:t xml:space="preserve"> </w:t>
      </w:r>
    </w:p>
    <w:p w14:paraId="4406B18D" w14:textId="5774C555" w:rsidR="009E6512" w:rsidRDefault="009E6512" w:rsidP="00FF72D6">
      <w:pPr>
        <w:spacing w:line="300" w:lineRule="auto"/>
        <w:ind w:left="630" w:right="29"/>
        <w:jc w:val="both"/>
        <w:rPr>
          <w:rFonts w:asciiTheme="majorHAnsi" w:hAnsiTheme="majorHAnsi" w:cs="Arial"/>
          <w:sz w:val="22"/>
          <w:szCs w:val="22"/>
        </w:rPr>
      </w:pPr>
    </w:p>
    <w:p w14:paraId="35C324DF" w14:textId="77777777" w:rsidR="00AF2A01" w:rsidRPr="00B66348" w:rsidRDefault="00AF2A01" w:rsidP="00FF72D6">
      <w:pPr>
        <w:spacing w:line="300" w:lineRule="auto"/>
        <w:ind w:left="630" w:right="29"/>
        <w:jc w:val="both"/>
        <w:rPr>
          <w:rFonts w:asciiTheme="majorHAnsi" w:hAnsiTheme="majorHAnsi" w:cs="Arial"/>
          <w:sz w:val="22"/>
          <w:szCs w:val="22"/>
        </w:rPr>
      </w:pPr>
    </w:p>
    <w:p w14:paraId="4FD64045" w14:textId="60370DAD" w:rsidR="00B2502E" w:rsidRPr="00B66348" w:rsidRDefault="009A69A5" w:rsidP="00B2502E">
      <w:pPr>
        <w:pStyle w:val="p53"/>
        <w:tabs>
          <w:tab w:val="clear" w:pos="1383"/>
          <w:tab w:val="clear" w:pos="2023"/>
        </w:tabs>
        <w:spacing w:line="300" w:lineRule="auto"/>
        <w:ind w:left="567" w:right="29" w:firstLine="0"/>
        <w:rPr>
          <w:rFonts w:asciiTheme="majorHAnsi" w:hAnsiTheme="majorHAnsi" w:cs="Arial"/>
          <w:sz w:val="22"/>
          <w:szCs w:val="22"/>
        </w:rPr>
      </w:pPr>
      <w:r w:rsidRPr="00B66348">
        <w:rPr>
          <w:rFonts w:asciiTheme="majorHAnsi" w:hAnsiTheme="majorHAnsi" w:cs="Arial"/>
          <w:sz w:val="22"/>
          <w:szCs w:val="22"/>
        </w:rPr>
        <w:t xml:space="preserve">Hence, RECTPCL intends to empanel solution </w:t>
      </w:r>
      <w:r w:rsidR="00B52F67" w:rsidRPr="00B66348">
        <w:rPr>
          <w:rFonts w:asciiTheme="majorHAnsi" w:hAnsiTheme="majorHAnsi" w:cs="Arial"/>
          <w:sz w:val="22"/>
          <w:szCs w:val="22"/>
        </w:rPr>
        <w:t xml:space="preserve">providers from within India as Implementation Partner to </w:t>
      </w:r>
      <w:r w:rsidRPr="00B66348">
        <w:rPr>
          <w:rFonts w:asciiTheme="majorHAnsi" w:hAnsiTheme="majorHAnsi" w:cs="Arial"/>
          <w:sz w:val="22"/>
          <w:szCs w:val="22"/>
        </w:rPr>
        <w:t xml:space="preserve">execute </w:t>
      </w:r>
      <w:r w:rsidR="001A0744" w:rsidRPr="00B66348">
        <w:rPr>
          <w:rFonts w:asciiTheme="majorHAnsi" w:hAnsiTheme="majorHAnsi" w:cs="Arial"/>
          <w:sz w:val="22"/>
          <w:szCs w:val="22"/>
        </w:rPr>
        <w:t>project</w:t>
      </w:r>
      <w:r w:rsidRPr="00B66348">
        <w:rPr>
          <w:rFonts w:asciiTheme="majorHAnsi" w:hAnsiTheme="majorHAnsi" w:cs="Arial"/>
          <w:sz w:val="22"/>
          <w:szCs w:val="22"/>
        </w:rPr>
        <w:t>s related to implementation of Smart Grid technology in India.</w:t>
      </w:r>
      <w:r w:rsidR="00B52F67" w:rsidRPr="00B66348">
        <w:rPr>
          <w:rFonts w:asciiTheme="majorHAnsi" w:hAnsiTheme="majorHAnsi" w:cs="Arial"/>
          <w:sz w:val="22"/>
          <w:szCs w:val="22"/>
        </w:rPr>
        <w:t xml:space="preserve"> </w:t>
      </w:r>
      <w:r w:rsidR="00B2502E" w:rsidRPr="00B66348">
        <w:rPr>
          <w:rFonts w:asciiTheme="majorHAnsi" w:hAnsiTheme="majorHAnsi" w:cs="Arial"/>
          <w:sz w:val="22"/>
          <w:szCs w:val="22"/>
        </w:rPr>
        <w:t xml:space="preserve">RECTPCL shall solely act as Lead Partner in the execution of such </w:t>
      </w:r>
      <w:r w:rsidR="001A0744" w:rsidRPr="00B66348">
        <w:rPr>
          <w:rFonts w:asciiTheme="majorHAnsi" w:hAnsiTheme="majorHAnsi" w:cs="Arial"/>
          <w:sz w:val="22"/>
          <w:szCs w:val="22"/>
        </w:rPr>
        <w:t>project</w:t>
      </w:r>
      <w:r w:rsidR="00B2502E" w:rsidRPr="00B66348">
        <w:rPr>
          <w:rFonts w:asciiTheme="majorHAnsi" w:hAnsiTheme="majorHAnsi" w:cs="Arial"/>
          <w:sz w:val="22"/>
          <w:szCs w:val="22"/>
        </w:rPr>
        <w:t xml:space="preserve">s and Implementation Partner shall be responsible for supply, installation and maintenance of smart grid solution. </w:t>
      </w:r>
    </w:p>
    <w:p w14:paraId="696C6CEF" w14:textId="1A6A546F" w:rsidR="00B2502E" w:rsidRDefault="00B2502E" w:rsidP="00B2502E">
      <w:pPr>
        <w:pStyle w:val="p53"/>
        <w:tabs>
          <w:tab w:val="clear" w:pos="1383"/>
          <w:tab w:val="clear" w:pos="2023"/>
        </w:tabs>
        <w:spacing w:line="300" w:lineRule="auto"/>
        <w:ind w:left="567" w:right="29" w:firstLine="0"/>
        <w:rPr>
          <w:rFonts w:asciiTheme="majorHAnsi" w:hAnsiTheme="majorHAnsi"/>
          <w:spacing w:val="-2"/>
          <w:sz w:val="22"/>
          <w:szCs w:val="22"/>
        </w:rPr>
      </w:pPr>
    </w:p>
    <w:p w14:paraId="7C35DC7E" w14:textId="77777777" w:rsidR="00AF2A01" w:rsidRPr="00B66348" w:rsidRDefault="00AF2A01" w:rsidP="00B2502E">
      <w:pPr>
        <w:pStyle w:val="p53"/>
        <w:tabs>
          <w:tab w:val="clear" w:pos="1383"/>
          <w:tab w:val="clear" w:pos="2023"/>
        </w:tabs>
        <w:spacing w:line="300" w:lineRule="auto"/>
        <w:ind w:left="567" w:right="29" w:firstLine="0"/>
        <w:rPr>
          <w:rFonts w:asciiTheme="majorHAnsi" w:hAnsiTheme="majorHAnsi"/>
          <w:spacing w:val="-2"/>
          <w:sz w:val="22"/>
          <w:szCs w:val="22"/>
        </w:rPr>
      </w:pPr>
    </w:p>
    <w:p w14:paraId="5DEC1562" w14:textId="5126A4B1" w:rsidR="00D77902" w:rsidRPr="00B66348" w:rsidRDefault="00D77902" w:rsidP="0047122C">
      <w:pPr>
        <w:pStyle w:val="p53"/>
        <w:tabs>
          <w:tab w:val="clear" w:pos="1383"/>
          <w:tab w:val="clear" w:pos="2023"/>
        </w:tabs>
        <w:spacing w:line="300" w:lineRule="auto"/>
        <w:ind w:left="567" w:right="29" w:firstLine="0"/>
        <w:rPr>
          <w:rFonts w:asciiTheme="majorHAnsi" w:hAnsiTheme="majorHAnsi" w:cs="Arial"/>
          <w:sz w:val="22"/>
          <w:szCs w:val="22"/>
        </w:rPr>
      </w:pPr>
      <w:r w:rsidRPr="00B66348">
        <w:rPr>
          <w:rFonts w:asciiTheme="majorHAnsi" w:hAnsiTheme="majorHAnsi" w:cs="Arial"/>
          <w:sz w:val="22"/>
          <w:szCs w:val="22"/>
        </w:rPr>
        <w:t xml:space="preserve">Smart Grid encompasses many technologies and in view of upcoming opportunities, it is envisaged to invite </w:t>
      </w:r>
      <w:r w:rsidR="0074125C">
        <w:rPr>
          <w:rFonts w:asciiTheme="majorHAnsi" w:hAnsiTheme="majorHAnsi" w:cs="Arial"/>
          <w:sz w:val="22"/>
          <w:szCs w:val="22"/>
        </w:rPr>
        <w:t>RfE</w:t>
      </w:r>
      <w:r w:rsidRPr="00B66348">
        <w:rPr>
          <w:rFonts w:asciiTheme="majorHAnsi" w:hAnsiTheme="majorHAnsi" w:cs="Arial"/>
          <w:sz w:val="22"/>
          <w:szCs w:val="22"/>
        </w:rPr>
        <w:t xml:space="preserve"> for Empanelment of </w:t>
      </w:r>
      <w:r w:rsidR="0074125C" w:rsidRPr="00B66348">
        <w:rPr>
          <w:rFonts w:asciiTheme="majorHAnsi" w:hAnsiTheme="majorHAnsi" w:cs="Arial"/>
          <w:sz w:val="22"/>
          <w:szCs w:val="22"/>
        </w:rPr>
        <w:t>Solutions Provider</w:t>
      </w:r>
      <w:r w:rsidR="0074125C">
        <w:rPr>
          <w:rFonts w:asciiTheme="majorHAnsi" w:hAnsiTheme="majorHAnsi" w:cs="Arial"/>
          <w:sz w:val="22"/>
          <w:szCs w:val="22"/>
        </w:rPr>
        <w:t>s</w:t>
      </w:r>
      <w:r w:rsidR="0074125C" w:rsidRPr="00B66348">
        <w:rPr>
          <w:rFonts w:asciiTheme="majorHAnsi" w:hAnsiTheme="majorHAnsi" w:cs="Arial"/>
          <w:sz w:val="22"/>
          <w:szCs w:val="22"/>
        </w:rPr>
        <w:t xml:space="preserve"> </w:t>
      </w:r>
      <w:r w:rsidR="0074125C">
        <w:rPr>
          <w:rFonts w:asciiTheme="majorHAnsi" w:hAnsiTheme="majorHAnsi" w:cs="Arial"/>
          <w:sz w:val="22"/>
          <w:szCs w:val="22"/>
        </w:rPr>
        <w:t xml:space="preserve">for </w:t>
      </w:r>
      <w:r w:rsidRPr="00B66348">
        <w:rPr>
          <w:rFonts w:asciiTheme="majorHAnsi" w:hAnsiTheme="majorHAnsi" w:cs="Arial"/>
          <w:sz w:val="22"/>
          <w:szCs w:val="22"/>
        </w:rPr>
        <w:t>Smart Grid in following Three (3) fields, independent of each other. :</w:t>
      </w:r>
    </w:p>
    <w:p w14:paraId="44FD3D8C" w14:textId="3958DA7D" w:rsidR="00D77902" w:rsidRDefault="00D77902" w:rsidP="00D77902">
      <w:pPr>
        <w:spacing w:line="300" w:lineRule="auto"/>
        <w:ind w:left="630" w:right="29"/>
        <w:jc w:val="both"/>
        <w:rPr>
          <w:rFonts w:asciiTheme="majorHAnsi" w:hAnsiTheme="majorHAnsi" w:cs="Arial"/>
          <w:sz w:val="22"/>
          <w:szCs w:val="22"/>
        </w:rPr>
      </w:pPr>
    </w:p>
    <w:p w14:paraId="422F01BF" w14:textId="77777777" w:rsidR="00D77902" w:rsidRPr="00B66348" w:rsidRDefault="00D77902" w:rsidP="00C973FD">
      <w:pPr>
        <w:numPr>
          <w:ilvl w:val="0"/>
          <w:numId w:val="7"/>
        </w:numPr>
        <w:spacing w:line="300" w:lineRule="auto"/>
        <w:ind w:right="29"/>
        <w:jc w:val="both"/>
        <w:rPr>
          <w:rFonts w:asciiTheme="majorHAnsi" w:hAnsiTheme="majorHAnsi" w:cs="Arial"/>
          <w:sz w:val="22"/>
          <w:szCs w:val="22"/>
        </w:rPr>
      </w:pPr>
      <w:r w:rsidRPr="00B66348">
        <w:rPr>
          <w:rFonts w:asciiTheme="majorHAnsi" w:hAnsiTheme="majorHAnsi" w:cs="Arial"/>
          <w:sz w:val="22"/>
          <w:szCs w:val="22"/>
        </w:rPr>
        <w:t>Advanced Metering Infrastructure (AMI) and Peak Load Management (PLM)</w:t>
      </w:r>
    </w:p>
    <w:p w14:paraId="2062C6B8" w14:textId="77777777" w:rsidR="000004D7" w:rsidRPr="00B66348" w:rsidRDefault="000004D7" w:rsidP="000004D7">
      <w:pPr>
        <w:spacing w:line="300" w:lineRule="auto"/>
        <w:ind w:left="720" w:right="29"/>
        <w:jc w:val="both"/>
        <w:rPr>
          <w:rFonts w:asciiTheme="majorHAnsi" w:hAnsiTheme="majorHAnsi" w:cs="Arial"/>
          <w:sz w:val="22"/>
          <w:szCs w:val="22"/>
        </w:rPr>
      </w:pPr>
    </w:p>
    <w:p w14:paraId="086E3B84" w14:textId="77777777" w:rsidR="00D77902" w:rsidRPr="00B66348" w:rsidRDefault="00D77902" w:rsidP="00C973FD">
      <w:pPr>
        <w:numPr>
          <w:ilvl w:val="0"/>
          <w:numId w:val="7"/>
        </w:numPr>
        <w:spacing w:line="300" w:lineRule="auto"/>
        <w:ind w:right="29"/>
        <w:jc w:val="both"/>
        <w:rPr>
          <w:rFonts w:asciiTheme="majorHAnsi" w:hAnsiTheme="majorHAnsi" w:cs="Arial"/>
          <w:sz w:val="22"/>
          <w:szCs w:val="22"/>
        </w:rPr>
      </w:pPr>
      <w:r w:rsidRPr="00B66348">
        <w:rPr>
          <w:rFonts w:asciiTheme="majorHAnsi" w:hAnsiTheme="majorHAnsi" w:cs="Arial"/>
          <w:sz w:val="22"/>
          <w:szCs w:val="22"/>
        </w:rPr>
        <w:t>Supervisory Control And Data Acquisition (SCADA), Distribution Management System (DMS) &amp; Outage Management System (OMS)</w:t>
      </w:r>
    </w:p>
    <w:p w14:paraId="07EDF30D" w14:textId="77777777" w:rsidR="000004D7" w:rsidRPr="00B66348" w:rsidRDefault="000004D7" w:rsidP="000004D7">
      <w:pPr>
        <w:spacing w:line="300" w:lineRule="auto"/>
        <w:ind w:left="720" w:right="29"/>
        <w:jc w:val="both"/>
        <w:rPr>
          <w:rFonts w:asciiTheme="majorHAnsi" w:hAnsiTheme="majorHAnsi" w:cs="Arial"/>
          <w:sz w:val="22"/>
          <w:szCs w:val="22"/>
        </w:rPr>
      </w:pPr>
    </w:p>
    <w:p w14:paraId="4E91E0C2" w14:textId="77777777" w:rsidR="009E6512" w:rsidRPr="00B66348" w:rsidRDefault="00D77902" w:rsidP="00C973FD">
      <w:pPr>
        <w:numPr>
          <w:ilvl w:val="0"/>
          <w:numId w:val="7"/>
        </w:numPr>
        <w:spacing w:line="300" w:lineRule="auto"/>
        <w:ind w:right="29"/>
        <w:jc w:val="both"/>
        <w:rPr>
          <w:rFonts w:asciiTheme="majorHAnsi" w:hAnsiTheme="majorHAnsi" w:cs="Arial"/>
          <w:sz w:val="22"/>
          <w:szCs w:val="22"/>
        </w:rPr>
      </w:pPr>
      <w:r w:rsidRPr="00B66348">
        <w:rPr>
          <w:rFonts w:asciiTheme="majorHAnsi" w:hAnsiTheme="majorHAnsi" w:cs="Arial"/>
          <w:sz w:val="22"/>
          <w:szCs w:val="22"/>
        </w:rPr>
        <w:t>IT solutions</w:t>
      </w:r>
    </w:p>
    <w:p w14:paraId="4D6864AB" w14:textId="6C1AABA5" w:rsidR="004027C1" w:rsidRDefault="004027C1" w:rsidP="00FF72D6">
      <w:pPr>
        <w:spacing w:line="300" w:lineRule="auto"/>
        <w:ind w:left="630" w:right="29"/>
        <w:jc w:val="both"/>
        <w:rPr>
          <w:rFonts w:asciiTheme="majorHAnsi" w:hAnsiTheme="majorHAnsi" w:cs="Arial"/>
          <w:sz w:val="22"/>
          <w:szCs w:val="22"/>
        </w:rPr>
      </w:pPr>
    </w:p>
    <w:p w14:paraId="5637B720" w14:textId="77777777" w:rsidR="00AF2A01" w:rsidRPr="00B66348" w:rsidRDefault="00AF2A01" w:rsidP="00FF72D6">
      <w:pPr>
        <w:spacing w:line="300" w:lineRule="auto"/>
        <w:ind w:left="630" w:right="29"/>
        <w:jc w:val="both"/>
        <w:rPr>
          <w:rFonts w:asciiTheme="majorHAnsi" w:hAnsiTheme="majorHAnsi" w:cs="Arial"/>
          <w:sz w:val="22"/>
          <w:szCs w:val="22"/>
        </w:rPr>
      </w:pPr>
    </w:p>
    <w:p w14:paraId="38EAC711" w14:textId="77777777" w:rsidR="00BB1BBE" w:rsidRPr="00B66348" w:rsidRDefault="00BB1BBE" w:rsidP="00C973FD">
      <w:pPr>
        <w:pStyle w:val="p53"/>
        <w:numPr>
          <w:ilvl w:val="1"/>
          <w:numId w:val="8"/>
        </w:numPr>
        <w:tabs>
          <w:tab w:val="clear" w:pos="1383"/>
          <w:tab w:val="clear" w:pos="2023"/>
        </w:tabs>
        <w:spacing w:line="300" w:lineRule="auto"/>
        <w:ind w:left="567" w:right="29" w:hanging="567"/>
        <w:rPr>
          <w:rFonts w:asciiTheme="majorHAnsi" w:hAnsiTheme="majorHAnsi" w:cs="Arial"/>
          <w:sz w:val="22"/>
          <w:szCs w:val="22"/>
        </w:rPr>
      </w:pPr>
      <w:r w:rsidRPr="00B66348">
        <w:rPr>
          <w:rFonts w:asciiTheme="majorHAnsi" w:hAnsiTheme="majorHAnsi" w:cs="Arial"/>
          <w:sz w:val="22"/>
          <w:szCs w:val="22"/>
        </w:rPr>
        <w:t>The Applications to this RfE shall, inter-alia, include qualification data to the stipulated QR for Advanced Metering Infrastructure, SCADA, DMS, OMS and IT Solution works.</w:t>
      </w:r>
    </w:p>
    <w:p w14:paraId="21E3B3F0" w14:textId="77777777" w:rsidR="00BB1BBE" w:rsidRPr="00B66348" w:rsidRDefault="00BB1BBE" w:rsidP="00BB1BBE">
      <w:pPr>
        <w:spacing w:line="300" w:lineRule="auto"/>
        <w:ind w:left="630" w:right="29"/>
        <w:jc w:val="both"/>
        <w:rPr>
          <w:rFonts w:asciiTheme="majorHAnsi" w:hAnsiTheme="majorHAnsi" w:cs="Arial"/>
          <w:sz w:val="22"/>
          <w:szCs w:val="22"/>
        </w:rPr>
      </w:pPr>
    </w:p>
    <w:p w14:paraId="377AD315" w14:textId="26706AD2" w:rsidR="00BB1BBE" w:rsidRPr="00B66348" w:rsidRDefault="00BB1BBE" w:rsidP="0047122C">
      <w:pPr>
        <w:pStyle w:val="p53"/>
        <w:tabs>
          <w:tab w:val="clear" w:pos="1383"/>
          <w:tab w:val="clear" w:pos="2023"/>
        </w:tabs>
        <w:spacing w:line="300" w:lineRule="auto"/>
        <w:ind w:left="567" w:right="29" w:firstLine="0"/>
        <w:rPr>
          <w:rFonts w:asciiTheme="majorHAnsi" w:hAnsiTheme="majorHAnsi" w:cs="Arial"/>
          <w:sz w:val="22"/>
          <w:szCs w:val="22"/>
        </w:rPr>
      </w:pPr>
      <w:r w:rsidRPr="00B66348">
        <w:rPr>
          <w:rFonts w:asciiTheme="majorHAnsi" w:hAnsiTheme="majorHAnsi" w:cs="Arial"/>
          <w:sz w:val="22"/>
          <w:szCs w:val="22"/>
        </w:rPr>
        <w:t xml:space="preserve">Application shall be submitted as per Section – 2: Instructions to Applicants. For ascertaining compliance to the stipulated Qualification requirements of the Applicants, as per Section - 3, the Applicants are required to furnish all the requisite information/ details/data/ documentary evidences in support of the stipulated requirements. </w:t>
      </w:r>
    </w:p>
    <w:p w14:paraId="1A1FF7DE" w14:textId="77777777" w:rsidR="00AF2A01" w:rsidRDefault="00AF2A01" w:rsidP="0047122C">
      <w:pPr>
        <w:pStyle w:val="p53"/>
        <w:tabs>
          <w:tab w:val="clear" w:pos="1383"/>
          <w:tab w:val="clear" w:pos="2023"/>
        </w:tabs>
        <w:spacing w:line="300" w:lineRule="auto"/>
        <w:ind w:left="567" w:right="29" w:firstLine="0"/>
        <w:rPr>
          <w:rFonts w:asciiTheme="majorHAnsi" w:hAnsiTheme="majorHAnsi" w:cs="Arial"/>
          <w:sz w:val="22"/>
          <w:szCs w:val="22"/>
        </w:rPr>
      </w:pPr>
    </w:p>
    <w:p w14:paraId="78D70895" w14:textId="4D283256" w:rsidR="00BB1BBE" w:rsidRPr="00B66348" w:rsidRDefault="00BB1BBE" w:rsidP="0047122C">
      <w:pPr>
        <w:pStyle w:val="p53"/>
        <w:tabs>
          <w:tab w:val="clear" w:pos="1383"/>
          <w:tab w:val="clear" w:pos="2023"/>
        </w:tabs>
        <w:spacing w:line="300" w:lineRule="auto"/>
        <w:ind w:left="567" w:right="29" w:firstLine="0"/>
        <w:rPr>
          <w:rFonts w:asciiTheme="majorHAnsi" w:hAnsiTheme="majorHAnsi" w:cs="Arial"/>
          <w:sz w:val="22"/>
          <w:szCs w:val="22"/>
        </w:rPr>
      </w:pPr>
      <w:r w:rsidRPr="00B66348">
        <w:rPr>
          <w:rFonts w:asciiTheme="majorHAnsi" w:hAnsiTheme="majorHAnsi" w:cs="Arial"/>
          <w:sz w:val="22"/>
          <w:szCs w:val="22"/>
        </w:rPr>
        <w:t xml:space="preserve">Notwithstanding above, </w:t>
      </w:r>
      <w:r w:rsidR="00FF61B4" w:rsidRPr="00B66348">
        <w:rPr>
          <w:rFonts w:asciiTheme="majorHAnsi" w:hAnsiTheme="majorHAnsi" w:cs="Arial"/>
          <w:sz w:val="22"/>
          <w:szCs w:val="22"/>
        </w:rPr>
        <w:t xml:space="preserve">RECTPCL </w:t>
      </w:r>
      <w:r w:rsidRPr="00B66348">
        <w:rPr>
          <w:rFonts w:asciiTheme="majorHAnsi" w:hAnsiTheme="majorHAnsi" w:cs="Arial"/>
          <w:sz w:val="22"/>
          <w:szCs w:val="22"/>
        </w:rPr>
        <w:t>reserves the right to carry out the assessment of the capacity and capability of the Applicants prior to empanelment. This assessment shall inter-</w:t>
      </w:r>
      <w:r w:rsidRPr="00B66348">
        <w:rPr>
          <w:rFonts w:asciiTheme="majorHAnsi" w:hAnsiTheme="majorHAnsi" w:cs="Arial"/>
          <w:sz w:val="22"/>
          <w:szCs w:val="22"/>
        </w:rPr>
        <w:lastRenderedPageBreak/>
        <w:t>alia include (i) document verification; (ii) manufacturing capacity, details of works executed , (iii) details of plant and machinery, manufacturing and testing facilities, manpower and financial resources; (iv) details of quality systems in place; (v) past experience and performance; (vi) customer feedback; (vii) banker’s feedback etc.</w:t>
      </w:r>
    </w:p>
    <w:p w14:paraId="6C713E6D" w14:textId="77777777" w:rsidR="00BB1BBE" w:rsidRPr="00B66348" w:rsidRDefault="00BB1BBE" w:rsidP="0047122C">
      <w:pPr>
        <w:pStyle w:val="p53"/>
        <w:tabs>
          <w:tab w:val="clear" w:pos="1383"/>
          <w:tab w:val="clear" w:pos="2023"/>
        </w:tabs>
        <w:spacing w:line="300" w:lineRule="auto"/>
        <w:ind w:left="567" w:right="29" w:firstLine="0"/>
        <w:rPr>
          <w:rFonts w:asciiTheme="majorHAnsi" w:hAnsiTheme="majorHAnsi" w:cs="Arial"/>
          <w:sz w:val="22"/>
          <w:szCs w:val="22"/>
        </w:rPr>
      </w:pPr>
    </w:p>
    <w:p w14:paraId="4F74D701" w14:textId="77777777" w:rsidR="00BB1BBE" w:rsidRPr="00B66348" w:rsidRDefault="00BB1BBE" w:rsidP="0047122C">
      <w:pPr>
        <w:pStyle w:val="p53"/>
        <w:tabs>
          <w:tab w:val="clear" w:pos="1383"/>
          <w:tab w:val="clear" w:pos="2023"/>
        </w:tabs>
        <w:spacing w:line="300" w:lineRule="auto"/>
        <w:ind w:left="567" w:right="29" w:firstLine="0"/>
        <w:rPr>
          <w:rFonts w:asciiTheme="majorHAnsi" w:hAnsiTheme="majorHAnsi" w:cs="Arial"/>
          <w:sz w:val="22"/>
          <w:szCs w:val="22"/>
        </w:rPr>
      </w:pPr>
      <w:r w:rsidRPr="00B66348">
        <w:rPr>
          <w:rFonts w:asciiTheme="majorHAnsi" w:hAnsiTheme="majorHAnsi" w:cs="Arial"/>
          <w:sz w:val="22"/>
          <w:szCs w:val="22"/>
        </w:rPr>
        <w:t xml:space="preserve">An applicant who meets the qualifying requirements for one or more relevant field(s) as mentioned at para 1.0(1), 1.0(2) and 1.0(3) above, shall be </w:t>
      </w:r>
      <w:r w:rsidR="00F910F3" w:rsidRPr="00B66348">
        <w:rPr>
          <w:rFonts w:asciiTheme="majorHAnsi" w:hAnsiTheme="majorHAnsi" w:cs="Arial"/>
          <w:sz w:val="22"/>
          <w:szCs w:val="22"/>
        </w:rPr>
        <w:t>empaneled</w:t>
      </w:r>
      <w:r w:rsidRPr="00B66348">
        <w:rPr>
          <w:rFonts w:asciiTheme="majorHAnsi" w:hAnsiTheme="majorHAnsi" w:cs="Arial"/>
          <w:sz w:val="22"/>
          <w:szCs w:val="22"/>
        </w:rPr>
        <w:t xml:space="preserve"> by </w:t>
      </w:r>
      <w:r w:rsidR="0047122C" w:rsidRPr="00B66348">
        <w:rPr>
          <w:rFonts w:asciiTheme="majorHAnsi" w:hAnsiTheme="majorHAnsi" w:cs="Arial"/>
          <w:sz w:val="22"/>
          <w:szCs w:val="22"/>
        </w:rPr>
        <w:t>RECTPCL</w:t>
      </w:r>
      <w:r w:rsidRPr="00B66348">
        <w:rPr>
          <w:rFonts w:asciiTheme="majorHAnsi" w:hAnsiTheme="majorHAnsi" w:cs="Arial"/>
          <w:sz w:val="22"/>
          <w:szCs w:val="22"/>
        </w:rPr>
        <w:t xml:space="preserve"> for corresponding one or more relevant field(s) as mentioned at para 1.0(1), 1.0(2) and 1.0(3) above. The empanelment will be initially for duration of three (3) years, which may be extended at sole discretion of </w:t>
      </w:r>
      <w:r w:rsidR="002935CD" w:rsidRPr="00B66348">
        <w:rPr>
          <w:rFonts w:asciiTheme="majorHAnsi" w:hAnsiTheme="majorHAnsi" w:cs="Arial"/>
          <w:sz w:val="22"/>
          <w:szCs w:val="22"/>
        </w:rPr>
        <w:t>RECTPCL</w:t>
      </w:r>
      <w:r w:rsidRPr="00B66348">
        <w:rPr>
          <w:rFonts w:asciiTheme="majorHAnsi" w:hAnsiTheme="majorHAnsi" w:cs="Arial"/>
          <w:sz w:val="22"/>
          <w:szCs w:val="22"/>
        </w:rPr>
        <w:t xml:space="preserve">.   </w:t>
      </w:r>
    </w:p>
    <w:p w14:paraId="5069217F" w14:textId="77777777" w:rsidR="00BB1BBE" w:rsidRPr="00B66348" w:rsidRDefault="00BB1BBE" w:rsidP="00BB1BBE">
      <w:pPr>
        <w:spacing w:line="300" w:lineRule="auto"/>
        <w:ind w:left="630" w:right="29"/>
        <w:jc w:val="both"/>
        <w:rPr>
          <w:rFonts w:asciiTheme="majorHAnsi" w:hAnsiTheme="majorHAnsi" w:cs="Arial"/>
          <w:sz w:val="22"/>
          <w:szCs w:val="22"/>
        </w:rPr>
      </w:pPr>
    </w:p>
    <w:p w14:paraId="6C36E0B2" w14:textId="77777777" w:rsidR="00BB1BBE" w:rsidRPr="00B66348" w:rsidRDefault="00BB1BBE" w:rsidP="00C973FD">
      <w:pPr>
        <w:pStyle w:val="p53"/>
        <w:numPr>
          <w:ilvl w:val="1"/>
          <w:numId w:val="8"/>
        </w:numPr>
        <w:tabs>
          <w:tab w:val="clear" w:pos="1383"/>
          <w:tab w:val="clear" w:pos="2023"/>
        </w:tabs>
        <w:spacing w:line="300" w:lineRule="auto"/>
        <w:ind w:left="567" w:right="29" w:hanging="567"/>
        <w:rPr>
          <w:rFonts w:asciiTheme="majorHAnsi" w:hAnsiTheme="majorHAnsi" w:cs="Arial"/>
          <w:sz w:val="22"/>
          <w:szCs w:val="22"/>
        </w:rPr>
      </w:pPr>
      <w:r w:rsidRPr="00B66348">
        <w:rPr>
          <w:rFonts w:asciiTheme="majorHAnsi" w:hAnsiTheme="majorHAnsi" w:cs="Arial"/>
          <w:sz w:val="22"/>
          <w:szCs w:val="22"/>
        </w:rPr>
        <w:t xml:space="preserve">An applicant who meets the qualifying requirements for one or more relevant field(s) shall be </w:t>
      </w:r>
      <w:r w:rsidR="00F910F3" w:rsidRPr="00B66348">
        <w:rPr>
          <w:rFonts w:asciiTheme="majorHAnsi" w:hAnsiTheme="majorHAnsi" w:cs="Arial"/>
          <w:sz w:val="22"/>
          <w:szCs w:val="22"/>
        </w:rPr>
        <w:t>empanel</w:t>
      </w:r>
      <w:r w:rsidRPr="00B66348">
        <w:rPr>
          <w:rFonts w:asciiTheme="majorHAnsi" w:hAnsiTheme="majorHAnsi" w:cs="Arial"/>
          <w:sz w:val="22"/>
          <w:szCs w:val="22"/>
        </w:rPr>
        <w:t xml:space="preserve">ed by </w:t>
      </w:r>
      <w:r w:rsidR="0047122C" w:rsidRPr="00B66348">
        <w:rPr>
          <w:rFonts w:asciiTheme="majorHAnsi" w:hAnsiTheme="majorHAnsi" w:cs="Arial"/>
          <w:sz w:val="22"/>
          <w:szCs w:val="22"/>
        </w:rPr>
        <w:t>RECTPCL</w:t>
      </w:r>
      <w:r w:rsidRPr="00B66348">
        <w:rPr>
          <w:rFonts w:asciiTheme="majorHAnsi" w:hAnsiTheme="majorHAnsi" w:cs="Arial"/>
          <w:sz w:val="22"/>
          <w:szCs w:val="22"/>
        </w:rPr>
        <w:t xml:space="preserve"> for such corresponding one or more relevant field(s). However, prior to empanelment, </w:t>
      </w:r>
      <w:r w:rsidR="0047122C" w:rsidRPr="00B66348">
        <w:rPr>
          <w:rFonts w:asciiTheme="majorHAnsi" w:hAnsiTheme="majorHAnsi" w:cs="Arial"/>
          <w:sz w:val="22"/>
          <w:szCs w:val="22"/>
        </w:rPr>
        <w:t>RECTPCL</w:t>
      </w:r>
      <w:r w:rsidRPr="00B66348">
        <w:rPr>
          <w:rFonts w:asciiTheme="majorHAnsi" w:hAnsiTheme="majorHAnsi" w:cs="Arial"/>
          <w:sz w:val="22"/>
          <w:szCs w:val="22"/>
        </w:rPr>
        <w:t xml:space="preserve"> reserves the right to carry out the assessment of Applicants as per the provisions of Section-4 of the RfE document. </w:t>
      </w:r>
    </w:p>
    <w:p w14:paraId="10570B85" w14:textId="77777777" w:rsidR="00BB1BBE" w:rsidRPr="00B66348" w:rsidRDefault="00BB1BBE" w:rsidP="00BB1BBE">
      <w:pPr>
        <w:spacing w:line="300" w:lineRule="auto"/>
        <w:ind w:left="630" w:right="29"/>
        <w:jc w:val="both"/>
        <w:rPr>
          <w:rFonts w:asciiTheme="majorHAnsi" w:hAnsiTheme="majorHAnsi" w:cs="Arial"/>
          <w:sz w:val="22"/>
          <w:szCs w:val="22"/>
        </w:rPr>
      </w:pPr>
    </w:p>
    <w:p w14:paraId="7661B4B8" w14:textId="7296964A" w:rsidR="00BB1BBE" w:rsidRPr="00B66348" w:rsidRDefault="00BB1BBE" w:rsidP="0047122C">
      <w:pPr>
        <w:pStyle w:val="p53"/>
        <w:tabs>
          <w:tab w:val="clear" w:pos="1383"/>
          <w:tab w:val="clear" w:pos="2023"/>
        </w:tabs>
        <w:spacing w:line="300" w:lineRule="auto"/>
        <w:ind w:left="567" w:right="29" w:firstLine="0"/>
        <w:rPr>
          <w:rFonts w:asciiTheme="majorHAnsi" w:hAnsiTheme="majorHAnsi" w:cs="Arial"/>
          <w:sz w:val="22"/>
          <w:szCs w:val="22"/>
        </w:rPr>
      </w:pPr>
      <w:r w:rsidRPr="00B66348">
        <w:rPr>
          <w:rFonts w:asciiTheme="majorHAnsi" w:hAnsiTheme="majorHAnsi" w:cs="Arial"/>
          <w:sz w:val="22"/>
          <w:szCs w:val="22"/>
        </w:rPr>
        <w:t xml:space="preserve">As mentioned in Section – </w:t>
      </w:r>
      <w:r w:rsidR="00F910F3" w:rsidRPr="00B66348">
        <w:rPr>
          <w:rFonts w:asciiTheme="majorHAnsi" w:hAnsiTheme="majorHAnsi" w:cs="Arial"/>
          <w:sz w:val="22"/>
          <w:szCs w:val="22"/>
        </w:rPr>
        <w:t>5</w:t>
      </w:r>
      <w:r w:rsidRPr="00B66348">
        <w:rPr>
          <w:rFonts w:asciiTheme="majorHAnsi" w:hAnsiTheme="majorHAnsi" w:cs="Arial"/>
          <w:sz w:val="22"/>
          <w:szCs w:val="22"/>
        </w:rPr>
        <w:t xml:space="preserve">, consequent to empanelment of Parties, in case </w:t>
      </w:r>
      <w:r w:rsidR="0047122C" w:rsidRPr="00B66348">
        <w:rPr>
          <w:rFonts w:asciiTheme="majorHAnsi" w:hAnsiTheme="majorHAnsi" w:cs="Arial"/>
          <w:sz w:val="22"/>
          <w:szCs w:val="22"/>
        </w:rPr>
        <w:t>RECTPCL</w:t>
      </w:r>
      <w:r w:rsidRPr="00B66348">
        <w:rPr>
          <w:rFonts w:asciiTheme="majorHAnsi" w:hAnsiTheme="majorHAnsi" w:cs="Arial"/>
          <w:sz w:val="22"/>
          <w:szCs w:val="22"/>
        </w:rPr>
        <w:t xml:space="preserve"> intends to </w:t>
      </w:r>
      <w:r w:rsidR="002935CD" w:rsidRPr="00B66348">
        <w:rPr>
          <w:rFonts w:asciiTheme="majorHAnsi" w:hAnsiTheme="majorHAnsi" w:cs="Arial"/>
          <w:sz w:val="22"/>
          <w:szCs w:val="22"/>
        </w:rPr>
        <w:t xml:space="preserve">execute a </w:t>
      </w:r>
      <w:r w:rsidR="001A0744" w:rsidRPr="00B66348">
        <w:rPr>
          <w:rFonts w:asciiTheme="majorHAnsi" w:hAnsiTheme="majorHAnsi" w:cs="Arial"/>
          <w:sz w:val="22"/>
          <w:szCs w:val="22"/>
        </w:rPr>
        <w:t>project</w:t>
      </w:r>
      <w:r w:rsidRPr="00B66348">
        <w:rPr>
          <w:rFonts w:asciiTheme="majorHAnsi" w:hAnsiTheme="majorHAnsi" w:cs="Arial"/>
          <w:sz w:val="22"/>
          <w:szCs w:val="22"/>
        </w:rPr>
        <w:t xml:space="preserve"> and decides to select a </w:t>
      </w:r>
      <w:r w:rsidR="00477589" w:rsidRPr="00B66348">
        <w:rPr>
          <w:rFonts w:asciiTheme="majorHAnsi" w:hAnsiTheme="majorHAnsi" w:cs="Arial"/>
          <w:sz w:val="22"/>
          <w:szCs w:val="22"/>
        </w:rPr>
        <w:t>Implementation</w:t>
      </w:r>
      <w:r w:rsidRPr="00B66348">
        <w:rPr>
          <w:rFonts w:asciiTheme="majorHAnsi" w:hAnsiTheme="majorHAnsi" w:cs="Arial"/>
          <w:sz w:val="22"/>
          <w:szCs w:val="22"/>
        </w:rPr>
        <w:t xml:space="preserve"> Partner(s) from among such </w:t>
      </w:r>
      <w:r w:rsidR="00F910F3" w:rsidRPr="00B66348">
        <w:rPr>
          <w:rFonts w:asciiTheme="majorHAnsi" w:hAnsiTheme="majorHAnsi" w:cs="Arial"/>
          <w:sz w:val="22"/>
          <w:szCs w:val="22"/>
        </w:rPr>
        <w:t>empanel</w:t>
      </w:r>
      <w:r w:rsidRPr="00B66348">
        <w:rPr>
          <w:rFonts w:asciiTheme="majorHAnsi" w:hAnsiTheme="majorHAnsi" w:cs="Arial"/>
          <w:sz w:val="22"/>
          <w:szCs w:val="22"/>
        </w:rPr>
        <w:t>ed Parties, then for the purpose of inviting techno-commercial o</w:t>
      </w:r>
      <w:r w:rsidR="002935CD" w:rsidRPr="00B66348">
        <w:rPr>
          <w:rFonts w:asciiTheme="majorHAnsi" w:hAnsiTheme="majorHAnsi" w:cs="Arial"/>
          <w:sz w:val="22"/>
          <w:szCs w:val="22"/>
        </w:rPr>
        <w:t xml:space="preserve">ffers for that particular </w:t>
      </w:r>
      <w:r w:rsidR="001A0744" w:rsidRPr="00B66348">
        <w:rPr>
          <w:rFonts w:asciiTheme="majorHAnsi" w:hAnsiTheme="majorHAnsi" w:cs="Arial"/>
          <w:sz w:val="22"/>
          <w:szCs w:val="22"/>
        </w:rPr>
        <w:t>project</w:t>
      </w:r>
      <w:r w:rsidRPr="00B66348">
        <w:rPr>
          <w:rFonts w:asciiTheme="majorHAnsi" w:hAnsiTheme="majorHAnsi" w:cs="Arial"/>
          <w:sz w:val="22"/>
          <w:szCs w:val="22"/>
        </w:rPr>
        <w:t xml:space="preserve"> so as to select </w:t>
      </w:r>
      <w:r w:rsidR="00477589" w:rsidRPr="00B66348">
        <w:rPr>
          <w:rFonts w:asciiTheme="majorHAnsi" w:hAnsiTheme="majorHAnsi" w:cs="Arial"/>
          <w:sz w:val="22"/>
          <w:szCs w:val="22"/>
        </w:rPr>
        <w:t>Implementation</w:t>
      </w:r>
      <w:r w:rsidRPr="00B66348">
        <w:rPr>
          <w:rFonts w:asciiTheme="majorHAnsi" w:hAnsiTheme="majorHAnsi" w:cs="Arial"/>
          <w:sz w:val="22"/>
          <w:szCs w:val="22"/>
        </w:rPr>
        <w:t xml:space="preserve"> Partner(s), firstly the shortlisting of Parties will be carried out from among the </w:t>
      </w:r>
      <w:r w:rsidR="00F910F3" w:rsidRPr="00B66348">
        <w:rPr>
          <w:rFonts w:asciiTheme="majorHAnsi" w:hAnsiTheme="majorHAnsi" w:cs="Arial"/>
          <w:sz w:val="22"/>
          <w:szCs w:val="22"/>
        </w:rPr>
        <w:t>empanel</w:t>
      </w:r>
      <w:r w:rsidRPr="00B66348">
        <w:rPr>
          <w:rFonts w:asciiTheme="majorHAnsi" w:hAnsiTheme="majorHAnsi" w:cs="Arial"/>
          <w:sz w:val="22"/>
          <w:szCs w:val="22"/>
        </w:rPr>
        <w:t xml:space="preserve">ed Parties. </w:t>
      </w:r>
      <w:r w:rsidR="00CE52EE" w:rsidRPr="00B66348">
        <w:rPr>
          <w:rFonts w:asciiTheme="majorHAnsi" w:hAnsiTheme="majorHAnsi" w:cs="Arial"/>
          <w:sz w:val="22"/>
          <w:szCs w:val="22"/>
        </w:rPr>
        <w:t>Shortlisting(s) will be based as per their credentials for the relevant functionalities/ attributes/ aspects (technical as well as financial) to be submitted by the Applicants as part of their Applications against this RfE process, which will be evaluated as per Section – 4.</w:t>
      </w:r>
      <w:r w:rsidRPr="00B66348">
        <w:rPr>
          <w:rFonts w:asciiTheme="majorHAnsi" w:hAnsiTheme="majorHAnsi" w:cs="Arial"/>
          <w:sz w:val="22"/>
          <w:szCs w:val="22"/>
        </w:rPr>
        <w:t xml:space="preserve">  </w:t>
      </w:r>
    </w:p>
    <w:p w14:paraId="1D5EFB05" w14:textId="77777777" w:rsidR="00BB1BBE" w:rsidRPr="00B66348" w:rsidRDefault="00BB1BBE" w:rsidP="00BB1BBE">
      <w:pPr>
        <w:spacing w:line="300" w:lineRule="auto"/>
        <w:ind w:left="630" w:right="29"/>
        <w:jc w:val="both"/>
        <w:rPr>
          <w:rFonts w:asciiTheme="majorHAnsi" w:hAnsiTheme="majorHAnsi" w:cs="Arial"/>
          <w:sz w:val="22"/>
          <w:szCs w:val="22"/>
        </w:rPr>
      </w:pPr>
    </w:p>
    <w:p w14:paraId="5FD0B22D" w14:textId="203F1527" w:rsidR="00BB1BBE" w:rsidRPr="00B66348" w:rsidRDefault="00BB1BBE" w:rsidP="00BB1BBE">
      <w:pPr>
        <w:spacing w:line="300" w:lineRule="auto"/>
        <w:ind w:left="630" w:right="29"/>
        <w:jc w:val="both"/>
        <w:rPr>
          <w:rFonts w:asciiTheme="majorHAnsi" w:hAnsiTheme="majorHAnsi" w:cs="Arial"/>
          <w:sz w:val="22"/>
          <w:szCs w:val="22"/>
        </w:rPr>
      </w:pPr>
      <w:r w:rsidRPr="00B66348">
        <w:rPr>
          <w:rFonts w:asciiTheme="majorHAnsi" w:hAnsiTheme="majorHAnsi" w:cs="Arial"/>
          <w:sz w:val="22"/>
          <w:szCs w:val="22"/>
        </w:rPr>
        <w:t xml:space="preserve">Consequent to shortlisting of </w:t>
      </w:r>
      <w:r w:rsidR="0047122C" w:rsidRPr="00B66348">
        <w:rPr>
          <w:rFonts w:asciiTheme="majorHAnsi" w:hAnsiTheme="majorHAnsi" w:cs="Arial"/>
          <w:sz w:val="22"/>
          <w:szCs w:val="22"/>
        </w:rPr>
        <w:t>empaneled</w:t>
      </w:r>
      <w:r w:rsidRPr="00B66348">
        <w:rPr>
          <w:rFonts w:asciiTheme="majorHAnsi" w:hAnsiTheme="majorHAnsi" w:cs="Arial"/>
          <w:sz w:val="22"/>
          <w:szCs w:val="22"/>
        </w:rPr>
        <w:t xml:space="preserve"> Parties for that particular </w:t>
      </w:r>
      <w:r w:rsidR="001A0744" w:rsidRPr="00B66348">
        <w:rPr>
          <w:rFonts w:asciiTheme="majorHAnsi" w:hAnsiTheme="majorHAnsi" w:cs="Arial"/>
          <w:sz w:val="22"/>
          <w:szCs w:val="22"/>
        </w:rPr>
        <w:t>project</w:t>
      </w:r>
      <w:r w:rsidRPr="00B66348">
        <w:rPr>
          <w:rFonts w:asciiTheme="majorHAnsi" w:hAnsiTheme="majorHAnsi" w:cs="Arial"/>
          <w:sz w:val="22"/>
          <w:szCs w:val="22"/>
        </w:rPr>
        <w:t xml:space="preserve">, RfP (Request for Proposal) Documents inviting Techno-Commercial Offers will be issued to the short-listed Parties; and the Party, which emerges to be the best evaluated bidder as per the provisions of the RfP Documents, will be selected as the </w:t>
      </w:r>
      <w:r w:rsidR="00477589" w:rsidRPr="00B66348">
        <w:rPr>
          <w:rFonts w:asciiTheme="majorHAnsi" w:hAnsiTheme="majorHAnsi" w:cs="Arial"/>
          <w:sz w:val="22"/>
          <w:szCs w:val="22"/>
        </w:rPr>
        <w:t>Implementation</w:t>
      </w:r>
      <w:r w:rsidRPr="00B66348">
        <w:rPr>
          <w:rFonts w:asciiTheme="majorHAnsi" w:hAnsiTheme="majorHAnsi" w:cs="Arial"/>
          <w:sz w:val="22"/>
          <w:szCs w:val="22"/>
        </w:rPr>
        <w:t xml:space="preserve"> Partner(s) of </w:t>
      </w:r>
      <w:r w:rsidR="0047122C" w:rsidRPr="00B66348">
        <w:rPr>
          <w:rFonts w:asciiTheme="majorHAnsi" w:hAnsiTheme="majorHAnsi" w:cs="Arial"/>
          <w:sz w:val="22"/>
          <w:szCs w:val="22"/>
        </w:rPr>
        <w:t>RECTPCL</w:t>
      </w:r>
      <w:r w:rsidRPr="00B66348">
        <w:rPr>
          <w:rFonts w:asciiTheme="majorHAnsi" w:hAnsiTheme="majorHAnsi" w:cs="Arial"/>
          <w:sz w:val="22"/>
          <w:szCs w:val="22"/>
        </w:rPr>
        <w:t xml:space="preserve"> for that particular </w:t>
      </w:r>
      <w:r w:rsidR="001A0744" w:rsidRPr="00B66348">
        <w:rPr>
          <w:rFonts w:asciiTheme="majorHAnsi" w:hAnsiTheme="majorHAnsi" w:cs="Arial"/>
          <w:sz w:val="22"/>
          <w:szCs w:val="22"/>
        </w:rPr>
        <w:t>project</w:t>
      </w:r>
      <w:r w:rsidRPr="00B66348">
        <w:rPr>
          <w:rFonts w:asciiTheme="majorHAnsi" w:hAnsiTheme="majorHAnsi" w:cs="Arial"/>
          <w:sz w:val="22"/>
          <w:szCs w:val="22"/>
        </w:rPr>
        <w:t>.</w:t>
      </w:r>
    </w:p>
    <w:p w14:paraId="64504D80" w14:textId="77777777" w:rsidR="002935CD" w:rsidRPr="00B66348" w:rsidRDefault="002935CD">
      <w:pPr>
        <w:rPr>
          <w:rFonts w:asciiTheme="majorHAnsi" w:hAnsiTheme="majorHAnsi" w:cs="Arial"/>
          <w:sz w:val="22"/>
          <w:szCs w:val="22"/>
        </w:rPr>
      </w:pPr>
      <w:r w:rsidRPr="00B66348">
        <w:rPr>
          <w:rFonts w:asciiTheme="majorHAnsi" w:hAnsiTheme="majorHAnsi" w:cs="Arial"/>
          <w:sz w:val="22"/>
          <w:szCs w:val="22"/>
        </w:rPr>
        <w:br w:type="page"/>
      </w:r>
    </w:p>
    <w:p w14:paraId="77BA0994" w14:textId="6D015E99" w:rsidR="00E57954" w:rsidRPr="00B66348" w:rsidRDefault="00E57954" w:rsidP="00CB7B3D">
      <w:pPr>
        <w:pStyle w:val="Title"/>
      </w:pPr>
      <w:bookmarkStart w:id="3" w:name="_Toc474246582"/>
      <w:bookmarkStart w:id="4" w:name="_Toc474246677"/>
      <w:r w:rsidRPr="00B66348">
        <w:lastRenderedPageBreak/>
        <w:t>SECTION – 2: INSTRUCTIONS TO APPLICANTS</w:t>
      </w:r>
      <w:bookmarkEnd w:id="3"/>
      <w:bookmarkEnd w:id="4"/>
    </w:p>
    <w:p w14:paraId="68970519" w14:textId="77777777" w:rsidR="00E6174E" w:rsidRPr="00B66348" w:rsidRDefault="00E6174E" w:rsidP="00E57954">
      <w:pPr>
        <w:ind w:right="-178" w:firstLine="540"/>
        <w:jc w:val="center"/>
        <w:rPr>
          <w:rFonts w:asciiTheme="majorHAnsi" w:hAnsiTheme="majorHAnsi"/>
          <w:b/>
          <w:bCs/>
          <w:sz w:val="22"/>
          <w:szCs w:val="22"/>
        </w:rPr>
      </w:pPr>
    </w:p>
    <w:p w14:paraId="370E6A0D" w14:textId="77777777" w:rsidR="00E57954" w:rsidRPr="00B66348" w:rsidRDefault="00E57954" w:rsidP="00E57954">
      <w:pPr>
        <w:ind w:right="-178" w:firstLine="540"/>
        <w:jc w:val="center"/>
        <w:rPr>
          <w:rFonts w:asciiTheme="majorHAnsi" w:hAnsiTheme="majorHAnsi"/>
          <w:b/>
          <w:bCs/>
          <w:sz w:val="22"/>
          <w:szCs w:val="22"/>
        </w:rPr>
      </w:pPr>
    </w:p>
    <w:p w14:paraId="3F075528" w14:textId="77777777" w:rsidR="00E57954" w:rsidRPr="00B66348" w:rsidRDefault="00E57954" w:rsidP="00E57954">
      <w:pPr>
        <w:ind w:left="720" w:hanging="720"/>
        <w:jc w:val="both"/>
        <w:rPr>
          <w:rFonts w:asciiTheme="majorHAnsi" w:hAnsiTheme="majorHAnsi"/>
          <w:sz w:val="22"/>
          <w:szCs w:val="22"/>
        </w:rPr>
      </w:pPr>
      <w:r w:rsidRPr="00B66348">
        <w:rPr>
          <w:rFonts w:asciiTheme="majorHAnsi" w:hAnsiTheme="majorHAnsi" w:cs="ArialNarrow"/>
          <w:sz w:val="22"/>
          <w:szCs w:val="22"/>
        </w:rPr>
        <w:t>1.</w:t>
      </w:r>
      <w:r w:rsidRPr="00B66348">
        <w:rPr>
          <w:rFonts w:asciiTheme="majorHAnsi" w:hAnsiTheme="majorHAnsi" w:cs="ArialNarrow"/>
          <w:sz w:val="22"/>
          <w:szCs w:val="22"/>
        </w:rPr>
        <w:tab/>
        <w:t>There is no Application fee for this RfE process. Applicant</w:t>
      </w:r>
      <w:r w:rsidRPr="00B66348">
        <w:rPr>
          <w:rFonts w:asciiTheme="majorHAnsi" w:hAnsiTheme="majorHAnsi"/>
          <w:sz w:val="22"/>
          <w:szCs w:val="22"/>
        </w:rPr>
        <w:t xml:space="preserve">s from within India shall submit the Application to this RfE in the prescribed Forms and Formats as contained in Section - 7. </w:t>
      </w:r>
    </w:p>
    <w:p w14:paraId="175AB09B" w14:textId="77777777" w:rsidR="00E57954" w:rsidRPr="00B66348" w:rsidRDefault="00E57954" w:rsidP="00E57954">
      <w:pPr>
        <w:ind w:left="720" w:hanging="720"/>
        <w:jc w:val="both"/>
        <w:rPr>
          <w:rFonts w:asciiTheme="majorHAnsi" w:hAnsiTheme="majorHAnsi"/>
          <w:sz w:val="22"/>
          <w:szCs w:val="22"/>
        </w:rPr>
      </w:pPr>
    </w:p>
    <w:p w14:paraId="0D35F251" w14:textId="324B143E" w:rsidR="00E57954" w:rsidRPr="00B66348" w:rsidRDefault="00E57954" w:rsidP="00E57954">
      <w:pPr>
        <w:ind w:left="720" w:hanging="720"/>
        <w:jc w:val="both"/>
        <w:rPr>
          <w:rFonts w:asciiTheme="majorHAnsi" w:hAnsiTheme="majorHAnsi"/>
          <w:sz w:val="22"/>
          <w:szCs w:val="22"/>
        </w:rPr>
      </w:pPr>
      <w:r w:rsidRPr="00B66348">
        <w:rPr>
          <w:rFonts w:asciiTheme="majorHAnsi" w:hAnsiTheme="majorHAnsi"/>
          <w:sz w:val="22"/>
          <w:szCs w:val="22"/>
        </w:rPr>
        <w:t>1.1</w:t>
      </w:r>
      <w:r w:rsidRPr="00B66348">
        <w:rPr>
          <w:rFonts w:asciiTheme="majorHAnsi" w:hAnsiTheme="majorHAnsi"/>
          <w:sz w:val="22"/>
          <w:szCs w:val="22"/>
        </w:rPr>
        <w:tab/>
        <w:t xml:space="preserve">The RfE Documents are available at </w:t>
      </w:r>
      <w:hyperlink r:id="rId16" w:history="1">
        <w:r w:rsidRPr="00B66348">
          <w:rPr>
            <w:rStyle w:val="Hyperlink"/>
            <w:rFonts w:asciiTheme="majorHAnsi" w:hAnsiTheme="majorHAnsi"/>
            <w:sz w:val="22"/>
            <w:szCs w:val="22"/>
          </w:rPr>
          <w:t>http://www.rec</w:t>
        </w:r>
        <w:r w:rsidRPr="00B66348">
          <w:rPr>
            <w:rStyle w:val="Hyperlink"/>
            <w:rFonts w:asciiTheme="majorHAnsi" w:hAnsiTheme="majorHAnsi"/>
            <w:sz w:val="22"/>
            <w:szCs w:val="22"/>
            <w:lang w:val="en-IN"/>
          </w:rPr>
          <w:t>tpcl.com</w:t>
        </w:r>
      </w:hyperlink>
      <w:r w:rsidRPr="00B66348">
        <w:rPr>
          <w:rStyle w:val="Emphasis"/>
          <w:rFonts w:asciiTheme="majorHAnsi" w:hAnsiTheme="majorHAnsi"/>
          <w:i w:val="0"/>
          <w:sz w:val="22"/>
          <w:szCs w:val="22"/>
          <w:lang w:val="en-IN"/>
        </w:rPr>
        <w:t xml:space="preserve">, and </w:t>
      </w:r>
      <w:hyperlink r:id="rId17" w:history="1">
        <w:r w:rsidRPr="00B66348">
          <w:rPr>
            <w:rStyle w:val="Hyperlink"/>
            <w:rFonts w:asciiTheme="majorHAnsi" w:hAnsiTheme="majorHAnsi"/>
            <w:sz w:val="22"/>
            <w:szCs w:val="22"/>
            <w:lang w:val="en-IN"/>
          </w:rPr>
          <w:t>http://www.recindia.nic.in</w:t>
        </w:r>
      </w:hyperlink>
      <w:r w:rsidRPr="00B66348">
        <w:rPr>
          <w:rStyle w:val="Emphasis"/>
          <w:rFonts w:asciiTheme="majorHAnsi" w:hAnsiTheme="majorHAnsi"/>
          <w:i w:val="0"/>
          <w:sz w:val="22"/>
          <w:szCs w:val="22"/>
          <w:lang w:val="en-IN"/>
        </w:rPr>
        <w:t xml:space="preserve">  </w:t>
      </w:r>
      <w:r w:rsidRPr="00B66348">
        <w:rPr>
          <w:rFonts w:asciiTheme="majorHAnsi" w:hAnsiTheme="majorHAnsi"/>
          <w:sz w:val="22"/>
          <w:szCs w:val="22"/>
        </w:rPr>
        <w:t xml:space="preserve">as well as on portal </w:t>
      </w:r>
      <w:hyperlink r:id="rId18" w:history="1">
        <w:r w:rsidRPr="00B66348">
          <w:rPr>
            <w:rStyle w:val="Hyperlink"/>
            <w:rFonts w:asciiTheme="majorHAnsi" w:hAnsiTheme="majorHAnsi"/>
            <w:sz w:val="22"/>
            <w:szCs w:val="22"/>
          </w:rPr>
          <w:t>http:/</w:t>
        </w:r>
        <w:r w:rsidRPr="00B66348">
          <w:rPr>
            <w:rStyle w:val="Hyperlink"/>
            <w:rFonts w:asciiTheme="majorHAnsi" w:hAnsiTheme="majorHAnsi"/>
            <w:sz w:val="22"/>
            <w:szCs w:val="22"/>
            <w:lang w:val="en-IN"/>
          </w:rPr>
          <w:t>/</w:t>
        </w:r>
        <w:r w:rsidRPr="00B66348">
          <w:rPr>
            <w:rStyle w:val="Hyperlink"/>
            <w:rFonts w:asciiTheme="majorHAnsi" w:hAnsiTheme="majorHAnsi"/>
            <w:sz w:val="22"/>
            <w:szCs w:val="22"/>
          </w:rPr>
          <w:t>www.tenderwizard.com/REC</w:t>
        </w:r>
      </w:hyperlink>
      <w:r w:rsidRPr="00B66348">
        <w:rPr>
          <w:rStyle w:val="Emphasis"/>
          <w:rFonts w:asciiTheme="majorHAnsi" w:hAnsiTheme="majorHAnsi"/>
          <w:i w:val="0"/>
          <w:sz w:val="22"/>
          <w:szCs w:val="22"/>
          <w:lang w:val="en-IN"/>
        </w:rPr>
        <w:t xml:space="preserve">. </w:t>
      </w:r>
      <w:r w:rsidRPr="00B66348">
        <w:rPr>
          <w:rFonts w:asciiTheme="majorHAnsi" w:hAnsiTheme="majorHAnsi"/>
          <w:sz w:val="22"/>
          <w:szCs w:val="22"/>
        </w:rPr>
        <w:t>Interested Applicants can download the RfE Documents and commence preparation to gain time. However, in case of any contradiction between the RfE Documents at RECTPCL’s website and those at the portal, the later shall prevail.</w:t>
      </w:r>
    </w:p>
    <w:p w14:paraId="699DD641" w14:textId="77777777" w:rsidR="00E57954" w:rsidRPr="00B66348" w:rsidRDefault="00E57954" w:rsidP="00E57954">
      <w:pPr>
        <w:tabs>
          <w:tab w:val="left" w:pos="1037"/>
        </w:tabs>
        <w:ind w:left="1080" w:hanging="1080"/>
        <w:jc w:val="both"/>
        <w:rPr>
          <w:rFonts w:asciiTheme="majorHAnsi" w:hAnsiTheme="majorHAnsi"/>
          <w:sz w:val="22"/>
          <w:szCs w:val="22"/>
        </w:rPr>
      </w:pPr>
    </w:p>
    <w:p w14:paraId="67316ABB" w14:textId="77777777" w:rsidR="00E57954" w:rsidRPr="00B66348" w:rsidRDefault="00E57954" w:rsidP="00E57954">
      <w:pPr>
        <w:ind w:left="720" w:hanging="720"/>
        <w:jc w:val="both"/>
        <w:rPr>
          <w:rFonts w:asciiTheme="majorHAnsi" w:hAnsiTheme="majorHAnsi" w:cs="ArialNarrow"/>
          <w:sz w:val="22"/>
          <w:szCs w:val="22"/>
        </w:rPr>
      </w:pPr>
      <w:r w:rsidRPr="00B66348">
        <w:rPr>
          <w:rFonts w:asciiTheme="majorHAnsi" w:hAnsiTheme="majorHAnsi" w:cs="ArialNarrow"/>
          <w:sz w:val="22"/>
          <w:szCs w:val="22"/>
        </w:rPr>
        <w:t>1.4</w:t>
      </w:r>
      <w:r w:rsidRPr="00B66348">
        <w:rPr>
          <w:rFonts w:asciiTheme="majorHAnsi" w:hAnsiTheme="majorHAnsi" w:cs="ArialNarrow"/>
          <w:sz w:val="22"/>
          <w:szCs w:val="22"/>
        </w:rPr>
        <w:tab/>
        <w:t>Applicants are requested to provide complete and precise information in the space provided along with supporting documentary evidences, as applicable. The Applicants should attach separate sheet(s) in case the space provided is not sufficient. RECTPCL will consider the Applications solely on the basis of information/details/data/documentary evidences etc. provided by the Applicants in the Applications only without seeking further clarifications from the Applicants in normal circumstances. Accordingly, the Applicants are required to furnish complete and precise information along with supporting documentary evidences as applicable in the Applications as the same shall be treated as final and no further clarifications may be sought by RECTPCL from the Applicants for qualification or evaluation purposes.</w:t>
      </w:r>
    </w:p>
    <w:p w14:paraId="6DD87015" w14:textId="77777777" w:rsidR="00E57954" w:rsidRPr="00B66348" w:rsidRDefault="00E57954" w:rsidP="00E57954">
      <w:pPr>
        <w:ind w:left="720"/>
        <w:jc w:val="both"/>
        <w:rPr>
          <w:rFonts w:asciiTheme="majorHAnsi" w:hAnsiTheme="majorHAnsi" w:cs="ArialNarrow"/>
          <w:sz w:val="22"/>
          <w:szCs w:val="22"/>
        </w:rPr>
      </w:pPr>
    </w:p>
    <w:p w14:paraId="2350C1E7" w14:textId="77777777" w:rsidR="00E57954" w:rsidRPr="00B66348" w:rsidRDefault="00E57954" w:rsidP="00E57954">
      <w:pPr>
        <w:ind w:left="720"/>
        <w:jc w:val="both"/>
        <w:rPr>
          <w:rFonts w:asciiTheme="majorHAnsi" w:hAnsiTheme="majorHAnsi" w:cs="ArialNarrow"/>
          <w:sz w:val="22"/>
          <w:szCs w:val="22"/>
        </w:rPr>
      </w:pPr>
      <w:r w:rsidRPr="00B66348">
        <w:rPr>
          <w:rFonts w:asciiTheme="majorHAnsi" w:hAnsiTheme="majorHAnsi" w:cs="ArialNarrow"/>
          <w:sz w:val="22"/>
          <w:szCs w:val="22"/>
        </w:rPr>
        <w:t xml:space="preserve">Incomplete, partially complete, not clearly filled forms giving incorrect information are liable to be rejected without any consideration. </w:t>
      </w:r>
    </w:p>
    <w:p w14:paraId="6C2B8086" w14:textId="77777777" w:rsidR="00E57954" w:rsidRPr="00B66348" w:rsidRDefault="00E57954" w:rsidP="00E57954">
      <w:pPr>
        <w:ind w:left="720"/>
        <w:jc w:val="both"/>
        <w:rPr>
          <w:rFonts w:asciiTheme="majorHAnsi" w:hAnsiTheme="majorHAnsi" w:cs="ArialNarrow"/>
          <w:sz w:val="22"/>
          <w:szCs w:val="22"/>
        </w:rPr>
      </w:pPr>
    </w:p>
    <w:p w14:paraId="5BEE8B11" w14:textId="77777777" w:rsidR="00E57954" w:rsidRPr="00B66348" w:rsidRDefault="00E57954" w:rsidP="00E57954">
      <w:pPr>
        <w:ind w:left="720"/>
        <w:jc w:val="both"/>
        <w:rPr>
          <w:rFonts w:asciiTheme="majorHAnsi" w:hAnsiTheme="majorHAnsi"/>
          <w:sz w:val="22"/>
          <w:szCs w:val="22"/>
        </w:rPr>
      </w:pPr>
      <w:r w:rsidRPr="00B66348">
        <w:rPr>
          <w:rFonts w:asciiTheme="majorHAnsi" w:hAnsiTheme="majorHAnsi"/>
          <w:sz w:val="22"/>
          <w:szCs w:val="22"/>
        </w:rPr>
        <w:t xml:space="preserve">Where the answer is a statement of fact it must be accurate and supported by documentary evidence wherever required. It is the Applicant’s responsibility to respond with such clarity that will ensure RECTPCL not to misinterpret any of the Applications. </w:t>
      </w:r>
    </w:p>
    <w:p w14:paraId="6959E4B7" w14:textId="77777777" w:rsidR="00E57954" w:rsidRPr="00B66348" w:rsidRDefault="00E57954" w:rsidP="00E57954">
      <w:pPr>
        <w:ind w:left="720"/>
        <w:jc w:val="both"/>
        <w:rPr>
          <w:rFonts w:asciiTheme="majorHAnsi" w:hAnsiTheme="majorHAnsi"/>
          <w:sz w:val="22"/>
          <w:szCs w:val="22"/>
        </w:rPr>
      </w:pPr>
    </w:p>
    <w:p w14:paraId="38A81CA5" w14:textId="3E355AE0" w:rsidR="00E57954" w:rsidRPr="00B66348" w:rsidRDefault="00E57954" w:rsidP="00E57954">
      <w:pPr>
        <w:ind w:left="720" w:hanging="720"/>
        <w:jc w:val="both"/>
        <w:rPr>
          <w:rFonts w:asciiTheme="majorHAnsi" w:hAnsiTheme="majorHAnsi"/>
          <w:sz w:val="22"/>
          <w:szCs w:val="22"/>
        </w:rPr>
      </w:pPr>
      <w:r w:rsidRPr="00B66348">
        <w:rPr>
          <w:rFonts w:asciiTheme="majorHAnsi" w:hAnsiTheme="majorHAnsi"/>
          <w:sz w:val="22"/>
          <w:szCs w:val="22"/>
        </w:rPr>
        <w:t>1.5</w:t>
      </w:r>
      <w:r w:rsidRPr="00B66348">
        <w:rPr>
          <w:rFonts w:asciiTheme="majorHAnsi" w:hAnsiTheme="majorHAnsi"/>
          <w:sz w:val="22"/>
          <w:szCs w:val="22"/>
        </w:rPr>
        <w:tab/>
        <w:t>The Application to be submitted alongwith relevant supporting documentary evidences etc. must be signed and stamped with company seal by a person duly authorized to si</w:t>
      </w:r>
      <w:r w:rsidR="00104492" w:rsidRPr="00B66348">
        <w:rPr>
          <w:rFonts w:asciiTheme="majorHAnsi" w:hAnsiTheme="majorHAnsi"/>
          <w:sz w:val="22"/>
          <w:szCs w:val="22"/>
        </w:rPr>
        <w:t xml:space="preserve">gn on behalf of the Applicant. </w:t>
      </w:r>
    </w:p>
    <w:p w14:paraId="245FA974" w14:textId="77777777" w:rsidR="00E57954" w:rsidRPr="00B66348" w:rsidRDefault="00E57954" w:rsidP="00E57954">
      <w:pPr>
        <w:ind w:left="720"/>
        <w:jc w:val="both"/>
        <w:rPr>
          <w:rFonts w:asciiTheme="majorHAnsi" w:hAnsiTheme="majorHAnsi" w:cs="ArialNarrow"/>
          <w:sz w:val="22"/>
          <w:szCs w:val="22"/>
        </w:rPr>
      </w:pPr>
    </w:p>
    <w:p w14:paraId="04F493DF" w14:textId="77777777" w:rsidR="005B6EAC" w:rsidRPr="00B66348" w:rsidRDefault="005B6EAC" w:rsidP="005B6EAC">
      <w:pPr>
        <w:ind w:left="720" w:hanging="720"/>
        <w:jc w:val="both"/>
        <w:rPr>
          <w:rFonts w:asciiTheme="majorHAnsi" w:hAnsiTheme="majorHAnsi"/>
          <w:sz w:val="22"/>
          <w:szCs w:val="22"/>
        </w:rPr>
      </w:pPr>
      <w:r w:rsidRPr="00B66348">
        <w:rPr>
          <w:rFonts w:asciiTheme="majorHAnsi" w:hAnsiTheme="majorHAnsi"/>
          <w:sz w:val="22"/>
          <w:szCs w:val="22"/>
        </w:rPr>
        <w:t>2.</w:t>
      </w:r>
      <w:r w:rsidRPr="00B66348">
        <w:rPr>
          <w:rFonts w:asciiTheme="majorHAnsi" w:hAnsiTheme="majorHAnsi"/>
          <w:sz w:val="22"/>
          <w:szCs w:val="22"/>
        </w:rPr>
        <w:tab/>
      </w:r>
      <w:r w:rsidRPr="00B66348">
        <w:rPr>
          <w:rFonts w:asciiTheme="majorHAnsi" w:hAnsiTheme="majorHAnsi"/>
          <w:b/>
          <w:bCs/>
          <w:sz w:val="22"/>
          <w:szCs w:val="22"/>
        </w:rPr>
        <w:t>Documents Comprising the Application:</w:t>
      </w:r>
    </w:p>
    <w:p w14:paraId="35D9857D" w14:textId="77777777" w:rsidR="005B6EAC" w:rsidRPr="00B66348" w:rsidRDefault="005B6EAC" w:rsidP="005B6EAC">
      <w:pPr>
        <w:ind w:left="1080" w:hanging="1080"/>
        <w:jc w:val="both"/>
        <w:outlineLvl w:val="1"/>
        <w:rPr>
          <w:rFonts w:asciiTheme="majorHAnsi" w:hAnsiTheme="majorHAnsi"/>
          <w:b/>
          <w:bCs/>
          <w:sz w:val="22"/>
          <w:szCs w:val="22"/>
        </w:rPr>
      </w:pPr>
    </w:p>
    <w:p w14:paraId="4ACA7ADD" w14:textId="77777777" w:rsidR="005B6EAC" w:rsidRPr="00B66348" w:rsidRDefault="005B6EAC" w:rsidP="005B6EAC">
      <w:pPr>
        <w:ind w:left="1062" w:hanging="1062"/>
        <w:jc w:val="both"/>
        <w:rPr>
          <w:rFonts w:asciiTheme="majorHAnsi" w:hAnsiTheme="majorHAnsi"/>
          <w:sz w:val="22"/>
          <w:szCs w:val="22"/>
        </w:rPr>
      </w:pPr>
      <w:r w:rsidRPr="00B66348">
        <w:rPr>
          <w:rFonts w:asciiTheme="majorHAnsi" w:hAnsiTheme="majorHAnsi"/>
          <w:sz w:val="22"/>
          <w:szCs w:val="22"/>
        </w:rPr>
        <w:t xml:space="preserve">           </w:t>
      </w:r>
      <w:r w:rsidRPr="00B66348">
        <w:rPr>
          <w:rFonts w:asciiTheme="majorHAnsi" w:hAnsiTheme="majorHAnsi"/>
          <w:sz w:val="22"/>
          <w:szCs w:val="22"/>
        </w:rPr>
        <w:tab/>
      </w:r>
    </w:p>
    <w:p w14:paraId="0CA67773" w14:textId="0B592BA7" w:rsidR="005B6EAC" w:rsidRPr="00B66348" w:rsidRDefault="00F76CAA" w:rsidP="00F76CAA">
      <w:pPr>
        <w:ind w:left="720" w:hanging="720"/>
        <w:jc w:val="both"/>
        <w:rPr>
          <w:rFonts w:asciiTheme="majorHAnsi" w:hAnsiTheme="majorHAnsi"/>
          <w:sz w:val="22"/>
          <w:szCs w:val="22"/>
        </w:rPr>
      </w:pPr>
      <w:r w:rsidRPr="00B66348">
        <w:rPr>
          <w:rFonts w:asciiTheme="majorHAnsi" w:hAnsiTheme="majorHAnsi"/>
          <w:sz w:val="22"/>
          <w:szCs w:val="22"/>
        </w:rPr>
        <w:t>2</w:t>
      </w:r>
      <w:r w:rsidR="005B6EAC" w:rsidRPr="00B66348">
        <w:rPr>
          <w:rFonts w:asciiTheme="majorHAnsi" w:hAnsiTheme="majorHAnsi"/>
          <w:sz w:val="22"/>
          <w:szCs w:val="22"/>
        </w:rPr>
        <w:t>.1</w:t>
      </w:r>
      <w:r w:rsidR="005B6EAC" w:rsidRPr="00B66348">
        <w:rPr>
          <w:rFonts w:asciiTheme="majorHAnsi" w:hAnsiTheme="majorHAnsi"/>
          <w:sz w:val="22"/>
          <w:szCs w:val="22"/>
        </w:rPr>
        <w:tab/>
        <w:t>The following documents shall be scanned &amp; uploaded on the portal</w:t>
      </w:r>
      <w:r w:rsidRPr="00B66348">
        <w:rPr>
          <w:rFonts w:asciiTheme="majorHAnsi" w:hAnsiTheme="majorHAnsi"/>
          <w:sz w:val="22"/>
          <w:szCs w:val="22"/>
        </w:rPr>
        <w:t xml:space="preserve"> and </w:t>
      </w:r>
      <w:r w:rsidR="0041385D" w:rsidRPr="00B66348">
        <w:rPr>
          <w:rFonts w:asciiTheme="majorHAnsi" w:hAnsiTheme="majorHAnsi"/>
          <w:sz w:val="22"/>
          <w:szCs w:val="22"/>
        </w:rPr>
        <w:t>hard</w:t>
      </w:r>
      <w:r w:rsidRPr="00B66348">
        <w:rPr>
          <w:rFonts w:asciiTheme="majorHAnsi" w:hAnsiTheme="majorHAnsi"/>
          <w:sz w:val="22"/>
          <w:szCs w:val="22"/>
        </w:rPr>
        <w:t xml:space="preserve"> copies shall be submitted in </w:t>
      </w:r>
      <w:r w:rsidR="0041385D" w:rsidRPr="00B66348">
        <w:rPr>
          <w:rFonts w:asciiTheme="majorHAnsi" w:hAnsiTheme="majorHAnsi"/>
          <w:sz w:val="22"/>
          <w:szCs w:val="22"/>
        </w:rPr>
        <w:t>sealed</w:t>
      </w:r>
      <w:r w:rsidRPr="00B66348">
        <w:rPr>
          <w:rFonts w:asciiTheme="majorHAnsi" w:hAnsiTheme="majorHAnsi"/>
          <w:sz w:val="22"/>
          <w:szCs w:val="22"/>
        </w:rPr>
        <w:t xml:space="preserve"> envelope</w:t>
      </w:r>
      <w:r w:rsidR="005B6EAC" w:rsidRPr="00B66348">
        <w:rPr>
          <w:rFonts w:asciiTheme="majorHAnsi" w:hAnsiTheme="majorHAnsi"/>
          <w:sz w:val="22"/>
          <w:szCs w:val="22"/>
        </w:rPr>
        <w:t xml:space="preserve">: </w:t>
      </w:r>
    </w:p>
    <w:p w14:paraId="0FBC5BEA" w14:textId="0C2B4E50" w:rsidR="00EA5934" w:rsidRPr="00B66348" w:rsidRDefault="005B6EAC" w:rsidP="005B6EAC">
      <w:pPr>
        <w:ind w:left="1080" w:hanging="1080"/>
        <w:jc w:val="both"/>
        <w:rPr>
          <w:rFonts w:asciiTheme="majorHAnsi" w:hAnsiTheme="majorHAnsi"/>
          <w:sz w:val="22"/>
          <w:szCs w:val="22"/>
        </w:rPr>
      </w:pPr>
      <w:r w:rsidRPr="00B66348">
        <w:rPr>
          <w:rFonts w:asciiTheme="majorHAnsi" w:hAnsiTheme="majorHAnsi"/>
          <w:sz w:val="22"/>
          <w:szCs w:val="22"/>
        </w:rPr>
        <w:t xml:space="preserve">           </w:t>
      </w:r>
    </w:p>
    <w:tbl>
      <w:tblPr>
        <w:tblW w:w="826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7401"/>
      </w:tblGrid>
      <w:tr w:rsidR="005B6EAC" w:rsidRPr="00B66348" w14:paraId="13BB8C67" w14:textId="77777777" w:rsidTr="00E6174E">
        <w:tc>
          <w:tcPr>
            <w:tcW w:w="863" w:type="dxa"/>
          </w:tcPr>
          <w:p w14:paraId="06F5AF26" w14:textId="77777777" w:rsidR="005B6EAC" w:rsidRPr="00B66348" w:rsidRDefault="005B6EAC" w:rsidP="00AC38AC">
            <w:pPr>
              <w:jc w:val="both"/>
              <w:rPr>
                <w:rFonts w:asciiTheme="majorHAnsi" w:hAnsiTheme="majorHAnsi"/>
                <w:b/>
                <w:bCs/>
                <w:sz w:val="22"/>
                <w:szCs w:val="22"/>
              </w:rPr>
            </w:pPr>
            <w:r w:rsidRPr="00B66348">
              <w:rPr>
                <w:rFonts w:asciiTheme="majorHAnsi" w:hAnsiTheme="majorHAnsi"/>
                <w:b/>
                <w:bCs/>
                <w:sz w:val="22"/>
                <w:szCs w:val="22"/>
              </w:rPr>
              <w:t xml:space="preserve">S. No. </w:t>
            </w:r>
          </w:p>
        </w:tc>
        <w:tc>
          <w:tcPr>
            <w:tcW w:w="7401" w:type="dxa"/>
          </w:tcPr>
          <w:p w14:paraId="1A4CEA0C" w14:textId="77777777" w:rsidR="005B6EAC" w:rsidRPr="00B66348" w:rsidRDefault="005B6EAC" w:rsidP="00AC38AC">
            <w:pPr>
              <w:jc w:val="both"/>
              <w:rPr>
                <w:rFonts w:asciiTheme="majorHAnsi" w:hAnsiTheme="majorHAnsi"/>
                <w:b/>
                <w:bCs/>
                <w:sz w:val="22"/>
                <w:szCs w:val="22"/>
              </w:rPr>
            </w:pPr>
            <w:r w:rsidRPr="00B66348">
              <w:rPr>
                <w:rFonts w:asciiTheme="majorHAnsi" w:hAnsiTheme="majorHAnsi"/>
                <w:b/>
                <w:bCs/>
                <w:sz w:val="22"/>
                <w:szCs w:val="22"/>
              </w:rPr>
              <w:t xml:space="preserve">Description of Documents </w:t>
            </w:r>
          </w:p>
        </w:tc>
      </w:tr>
      <w:tr w:rsidR="005B6EAC" w:rsidRPr="00B66348" w14:paraId="393C6BEC" w14:textId="77777777" w:rsidTr="00E6174E">
        <w:tc>
          <w:tcPr>
            <w:tcW w:w="863" w:type="dxa"/>
          </w:tcPr>
          <w:p w14:paraId="09FD0771" w14:textId="550676DB" w:rsidR="005B6EAC" w:rsidRPr="00B66348" w:rsidRDefault="005B6EAC" w:rsidP="00E73396">
            <w:pPr>
              <w:pStyle w:val="ListParagraph"/>
              <w:numPr>
                <w:ilvl w:val="0"/>
                <w:numId w:val="27"/>
              </w:numPr>
              <w:jc w:val="both"/>
              <w:rPr>
                <w:rFonts w:asciiTheme="majorHAnsi" w:hAnsiTheme="majorHAnsi"/>
                <w:sz w:val="22"/>
                <w:szCs w:val="22"/>
              </w:rPr>
            </w:pPr>
          </w:p>
        </w:tc>
        <w:tc>
          <w:tcPr>
            <w:tcW w:w="7401" w:type="dxa"/>
          </w:tcPr>
          <w:p w14:paraId="4B1329EE"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 xml:space="preserve">Constitution of legal status </w:t>
            </w:r>
          </w:p>
        </w:tc>
      </w:tr>
      <w:tr w:rsidR="005B6EAC" w:rsidRPr="00B66348" w14:paraId="00856934" w14:textId="77777777" w:rsidTr="00E6174E">
        <w:tc>
          <w:tcPr>
            <w:tcW w:w="863" w:type="dxa"/>
          </w:tcPr>
          <w:p w14:paraId="5E051C1E" w14:textId="740A9CE0" w:rsidR="005B6EAC" w:rsidRPr="00B66348" w:rsidRDefault="005B6EAC" w:rsidP="00E73396">
            <w:pPr>
              <w:pStyle w:val="ListParagraph"/>
              <w:numPr>
                <w:ilvl w:val="0"/>
                <w:numId w:val="27"/>
              </w:numPr>
              <w:jc w:val="both"/>
              <w:rPr>
                <w:rFonts w:asciiTheme="majorHAnsi" w:hAnsiTheme="majorHAnsi"/>
                <w:sz w:val="22"/>
                <w:szCs w:val="22"/>
              </w:rPr>
            </w:pPr>
          </w:p>
        </w:tc>
        <w:tc>
          <w:tcPr>
            <w:tcW w:w="7401" w:type="dxa"/>
          </w:tcPr>
          <w:p w14:paraId="05148D82"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 xml:space="preserve">The principal place of business </w:t>
            </w:r>
          </w:p>
        </w:tc>
      </w:tr>
      <w:tr w:rsidR="005B6EAC" w:rsidRPr="00B66348" w14:paraId="3D1F31AC" w14:textId="77777777" w:rsidTr="00E6174E">
        <w:tc>
          <w:tcPr>
            <w:tcW w:w="863" w:type="dxa"/>
          </w:tcPr>
          <w:p w14:paraId="1921B37B" w14:textId="56313E1A" w:rsidR="005B6EAC" w:rsidRPr="00B66348" w:rsidRDefault="005B6EAC" w:rsidP="00E73396">
            <w:pPr>
              <w:pStyle w:val="ListParagraph"/>
              <w:numPr>
                <w:ilvl w:val="0"/>
                <w:numId w:val="27"/>
              </w:numPr>
              <w:jc w:val="both"/>
              <w:rPr>
                <w:rFonts w:asciiTheme="majorHAnsi" w:hAnsiTheme="majorHAnsi"/>
                <w:sz w:val="22"/>
                <w:szCs w:val="22"/>
              </w:rPr>
            </w:pPr>
          </w:p>
        </w:tc>
        <w:tc>
          <w:tcPr>
            <w:tcW w:w="7401" w:type="dxa"/>
          </w:tcPr>
          <w:p w14:paraId="3CEF2304"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 xml:space="preserve">The place of Incorporation or the place of registration and the nationality of the owner </w:t>
            </w:r>
          </w:p>
        </w:tc>
      </w:tr>
      <w:tr w:rsidR="005B6EAC" w:rsidRPr="00B66348" w14:paraId="3EE6DD40" w14:textId="77777777" w:rsidTr="00E6174E">
        <w:tc>
          <w:tcPr>
            <w:tcW w:w="863" w:type="dxa"/>
          </w:tcPr>
          <w:p w14:paraId="70C17424" w14:textId="3A2847AF" w:rsidR="005B6EAC" w:rsidRPr="00B66348" w:rsidRDefault="005B6EAC" w:rsidP="00E73396">
            <w:pPr>
              <w:pStyle w:val="ListParagraph"/>
              <w:numPr>
                <w:ilvl w:val="0"/>
                <w:numId w:val="27"/>
              </w:numPr>
              <w:jc w:val="both"/>
              <w:rPr>
                <w:rFonts w:asciiTheme="majorHAnsi" w:hAnsiTheme="majorHAnsi"/>
                <w:sz w:val="22"/>
                <w:szCs w:val="22"/>
              </w:rPr>
            </w:pPr>
          </w:p>
        </w:tc>
        <w:tc>
          <w:tcPr>
            <w:tcW w:w="7401" w:type="dxa"/>
          </w:tcPr>
          <w:p w14:paraId="48916F0E"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 xml:space="preserve">Technical Experience certificate issued by utility </w:t>
            </w:r>
          </w:p>
          <w:p w14:paraId="0E5E4E2C" w14:textId="77777777" w:rsidR="005B6EAC" w:rsidRPr="00B66348" w:rsidRDefault="005B6EAC" w:rsidP="00AC38AC">
            <w:pPr>
              <w:jc w:val="both"/>
              <w:rPr>
                <w:rFonts w:asciiTheme="majorHAnsi" w:hAnsiTheme="majorHAnsi"/>
                <w:sz w:val="22"/>
                <w:szCs w:val="22"/>
              </w:rPr>
            </w:pPr>
          </w:p>
          <w:p w14:paraId="52E9988B" w14:textId="702F0575"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 xml:space="preserve">For AMI </w:t>
            </w:r>
            <w:r w:rsidR="00734F8E" w:rsidRPr="00B66348">
              <w:rPr>
                <w:rFonts w:asciiTheme="majorHAnsi" w:hAnsiTheme="majorHAnsi"/>
                <w:sz w:val="22"/>
                <w:szCs w:val="22"/>
              </w:rPr>
              <w:t>&amp; PLM</w:t>
            </w:r>
          </w:p>
          <w:p w14:paraId="668DECED" w14:textId="77777777" w:rsidR="005B6EAC" w:rsidRPr="00B66348" w:rsidRDefault="005B6EAC" w:rsidP="00AC38AC">
            <w:pPr>
              <w:jc w:val="both"/>
              <w:rPr>
                <w:rFonts w:asciiTheme="majorHAnsi" w:hAnsiTheme="majorHAnsi"/>
                <w:sz w:val="22"/>
                <w:szCs w:val="22"/>
              </w:rPr>
            </w:pPr>
          </w:p>
          <w:p w14:paraId="6DC73788"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For SCADA, DMA &amp; OMS</w:t>
            </w:r>
          </w:p>
          <w:p w14:paraId="0EAA4AC7" w14:textId="77777777" w:rsidR="005B6EAC" w:rsidRPr="00B66348" w:rsidRDefault="005B6EAC" w:rsidP="00AC38AC">
            <w:pPr>
              <w:jc w:val="both"/>
              <w:rPr>
                <w:rFonts w:asciiTheme="majorHAnsi" w:hAnsiTheme="majorHAnsi"/>
                <w:sz w:val="22"/>
                <w:szCs w:val="22"/>
              </w:rPr>
            </w:pPr>
          </w:p>
          <w:p w14:paraId="36037D33"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For IT SOLUTION</w:t>
            </w:r>
          </w:p>
        </w:tc>
      </w:tr>
      <w:tr w:rsidR="005B6EAC" w:rsidRPr="00B66348" w14:paraId="52ACE510" w14:textId="77777777" w:rsidTr="00E6174E">
        <w:tc>
          <w:tcPr>
            <w:tcW w:w="863" w:type="dxa"/>
          </w:tcPr>
          <w:p w14:paraId="39C2C448" w14:textId="3652CF0E" w:rsidR="005B6EAC" w:rsidRPr="00B66348" w:rsidRDefault="005B6EAC" w:rsidP="00E73396">
            <w:pPr>
              <w:pStyle w:val="ListParagraph"/>
              <w:numPr>
                <w:ilvl w:val="0"/>
                <w:numId w:val="27"/>
              </w:numPr>
              <w:jc w:val="both"/>
              <w:rPr>
                <w:rFonts w:asciiTheme="majorHAnsi" w:hAnsiTheme="majorHAnsi"/>
                <w:sz w:val="22"/>
                <w:szCs w:val="22"/>
              </w:rPr>
            </w:pPr>
          </w:p>
        </w:tc>
        <w:tc>
          <w:tcPr>
            <w:tcW w:w="7401" w:type="dxa"/>
          </w:tcPr>
          <w:p w14:paraId="7FF0C46F"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Financial Balance Sheets (for last five years)</w:t>
            </w:r>
          </w:p>
        </w:tc>
      </w:tr>
      <w:tr w:rsidR="005B6EAC" w:rsidRPr="00B66348" w14:paraId="15B7843F" w14:textId="77777777" w:rsidTr="00E6174E">
        <w:tc>
          <w:tcPr>
            <w:tcW w:w="863" w:type="dxa"/>
          </w:tcPr>
          <w:p w14:paraId="4DDC71B3" w14:textId="21DE14B2" w:rsidR="005B6EAC" w:rsidRPr="00B66348" w:rsidRDefault="005B6EAC" w:rsidP="00E73396">
            <w:pPr>
              <w:pStyle w:val="ListParagraph"/>
              <w:numPr>
                <w:ilvl w:val="0"/>
                <w:numId w:val="27"/>
              </w:numPr>
              <w:jc w:val="both"/>
              <w:rPr>
                <w:rFonts w:asciiTheme="majorHAnsi" w:hAnsiTheme="majorHAnsi"/>
                <w:sz w:val="22"/>
                <w:szCs w:val="22"/>
              </w:rPr>
            </w:pPr>
          </w:p>
        </w:tc>
        <w:tc>
          <w:tcPr>
            <w:tcW w:w="7401" w:type="dxa"/>
          </w:tcPr>
          <w:p w14:paraId="1D02C688"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 xml:space="preserve">Documentary evidences for projects executed by you as mentioned in Section-4 </w:t>
            </w:r>
          </w:p>
          <w:p w14:paraId="0E871578" w14:textId="77777777" w:rsidR="005B6EAC" w:rsidRPr="00B66348" w:rsidRDefault="005B6EAC" w:rsidP="00AC38AC">
            <w:pPr>
              <w:jc w:val="both"/>
              <w:rPr>
                <w:rFonts w:asciiTheme="majorHAnsi" w:hAnsiTheme="majorHAnsi"/>
                <w:sz w:val="22"/>
                <w:szCs w:val="22"/>
              </w:rPr>
            </w:pPr>
          </w:p>
          <w:p w14:paraId="6F4F49B3"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For AMI &amp; PLM</w:t>
            </w:r>
          </w:p>
          <w:p w14:paraId="4FCB3F34" w14:textId="77777777" w:rsidR="005B6EAC" w:rsidRPr="00B66348" w:rsidRDefault="005B6EAC" w:rsidP="00AC38AC">
            <w:pPr>
              <w:jc w:val="both"/>
              <w:rPr>
                <w:rFonts w:asciiTheme="majorHAnsi" w:hAnsiTheme="majorHAnsi"/>
                <w:sz w:val="22"/>
                <w:szCs w:val="22"/>
              </w:rPr>
            </w:pPr>
          </w:p>
          <w:p w14:paraId="43448C60"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For SCADA, DMA &amp; OMS</w:t>
            </w:r>
          </w:p>
          <w:p w14:paraId="37CA1A97" w14:textId="77777777" w:rsidR="005B6EAC" w:rsidRPr="00B66348" w:rsidRDefault="005B6EAC" w:rsidP="00AC38AC">
            <w:pPr>
              <w:jc w:val="both"/>
              <w:rPr>
                <w:rFonts w:asciiTheme="majorHAnsi" w:hAnsiTheme="majorHAnsi"/>
                <w:sz w:val="22"/>
                <w:szCs w:val="22"/>
              </w:rPr>
            </w:pPr>
          </w:p>
          <w:p w14:paraId="5F6AD2EB" w14:textId="77777777" w:rsidR="005B6EAC" w:rsidRPr="00B66348" w:rsidRDefault="005B6EAC" w:rsidP="00AC38AC">
            <w:pPr>
              <w:jc w:val="both"/>
              <w:rPr>
                <w:rFonts w:asciiTheme="majorHAnsi" w:hAnsiTheme="majorHAnsi"/>
                <w:sz w:val="22"/>
                <w:szCs w:val="22"/>
              </w:rPr>
            </w:pPr>
            <w:r w:rsidRPr="00B66348">
              <w:rPr>
                <w:rFonts w:asciiTheme="majorHAnsi" w:hAnsiTheme="majorHAnsi"/>
                <w:sz w:val="22"/>
                <w:szCs w:val="22"/>
              </w:rPr>
              <w:t>For IT SOLUTION</w:t>
            </w:r>
          </w:p>
          <w:p w14:paraId="202A66D4" w14:textId="77777777" w:rsidR="005B6EAC" w:rsidRPr="00B66348" w:rsidRDefault="005B6EAC" w:rsidP="00AC38AC">
            <w:pPr>
              <w:jc w:val="both"/>
              <w:rPr>
                <w:rFonts w:asciiTheme="majorHAnsi" w:hAnsiTheme="majorHAnsi"/>
                <w:sz w:val="22"/>
                <w:szCs w:val="22"/>
              </w:rPr>
            </w:pPr>
          </w:p>
        </w:tc>
      </w:tr>
      <w:tr w:rsidR="005B6EAC" w:rsidRPr="00B66348" w14:paraId="430D1CEB" w14:textId="77777777" w:rsidTr="00E6174E">
        <w:tc>
          <w:tcPr>
            <w:tcW w:w="863" w:type="dxa"/>
          </w:tcPr>
          <w:p w14:paraId="4A2C907F" w14:textId="48D02A1A" w:rsidR="005B6EAC" w:rsidRPr="00B66348" w:rsidRDefault="005B6EAC" w:rsidP="00E73396">
            <w:pPr>
              <w:pStyle w:val="ListParagraph"/>
              <w:numPr>
                <w:ilvl w:val="0"/>
                <w:numId w:val="27"/>
              </w:numPr>
              <w:jc w:val="both"/>
              <w:rPr>
                <w:rFonts w:asciiTheme="majorHAnsi" w:hAnsiTheme="majorHAnsi"/>
                <w:sz w:val="22"/>
                <w:szCs w:val="22"/>
              </w:rPr>
            </w:pPr>
          </w:p>
        </w:tc>
        <w:tc>
          <w:tcPr>
            <w:tcW w:w="7401" w:type="dxa"/>
          </w:tcPr>
          <w:p w14:paraId="2AB02877" w14:textId="7C92D79C" w:rsidR="005B6EAC" w:rsidRPr="00B66348" w:rsidRDefault="00265218" w:rsidP="00265218">
            <w:pPr>
              <w:jc w:val="both"/>
              <w:rPr>
                <w:rFonts w:asciiTheme="majorHAnsi" w:hAnsiTheme="majorHAnsi"/>
                <w:sz w:val="22"/>
                <w:szCs w:val="22"/>
              </w:rPr>
            </w:pPr>
            <w:r w:rsidRPr="00B66348">
              <w:rPr>
                <w:rFonts w:asciiTheme="majorHAnsi" w:hAnsiTheme="majorHAnsi"/>
                <w:sz w:val="22"/>
                <w:szCs w:val="22"/>
              </w:rPr>
              <w:t xml:space="preserve">Copy of </w:t>
            </w:r>
            <w:r w:rsidR="00CB0511" w:rsidRPr="00B66348">
              <w:rPr>
                <w:rFonts w:asciiTheme="majorHAnsi" w:hAnsiTheme="majorHAnsi"/>
                <w:sz w:val="22"/>
                <w:szCs w:val="22"/>
              </w:rPr>
              <w:t xml:space="preserve">RfE Document </w:t>
            </w:r>
            <w:r w:rsidRPr="00B66348">
              <w:rPr>
                <w:rFonts w:asciiTheme="majorHAnsi" w:hAnsiTheme="majorHAnsi"/>
                <w:iCs/>
                <w:sz w:val="22"/>
                <w:szCs w:val="22"/>
                <w:lang w:val="en-IN"/>
              </w:rPr>
              <w:t>duly stamped and signed</w:t>
            </w:r>
          </w:p>
        </w:tc>
      </w:tr>
    </w:tbl>
    <w:p w14:paraId="691B4C58" w14:textId="77777777" w:rsidR="005B6EAC" w:rsidRPr="00B66348" w:rsidRDefault="005B6EAC" w:rsidP="00E57954">
      <w:pPr>
        <w:ind w:left="720"/>
        <w:jc w:val="both"/>
        <w:rPr>
          <w:rFonts w:asciiTheme="majorHAnsi" w:hAnsiTheme="majorHAnsi" w:cs="ArialNarrow"/>
          <w:sz w:val="22"/>
          <w:szCs w:val="22"/>
        </w:rPr>
      </w:pPr>
    </w:p>
    <w:p w14:paraId="574CB82A" w14:textId="77777777" w:rsidR="00E57954" w:rsidRPr="00B66348" w:rsidRDefault="00E57954" w:rsidP="00E57954">
      <w:pPr>
        <w:ind w:left="720" w:hanging="720"/>
        <w:jc w:val="both"/>
        <w:rPr>
          <w:rFonts w:asciiTheme="majorHAnsi" w:hAnsiTheme="majorHAnsi"/>
          <w:sz w:val="22"/>
          <w:szCs w:val="22"/>
        </w:rPr>
      </w:pPr>
      <w:r w:rsidRPr="00B66348">
        <w:rPr>
          <w:rFonts w:asciiTheme="majorHAnsi" w:hAnsiTheme="majorHAnsi"/>
          <w:sz w:val="22"/>
          <w:szCs w:val="22"/>
        </w:rPr>
        <w:t>2.</w:t>
      </w:r>
      <w:r w:rsidRPr="00B66348">
        <w:rPr>
          <w:rFonts w:asciiTheme="majorHAnsi" w:hAnsiTheme="majorHAnsi"/>
          <w:sz w:val="22"/>
          <w:szCs w:val="22"/>
        </w:rPr>
        <w:tab/>
      </w:r>
      <w:r w:rsidRPr="00B66348">
        <w:rPr>
          <w:rFonts w:asciiTheme="majorHAnsi" w:hAnsiTheme="majorHAnsi"/>
          <w:b/>
          <w:bCs/>
          <w:sz w:val="22"/>
          <w:szCs w:val="22"/>
        </w:rPr>
        <w:t>Deadline for submission of Applications</w:t>
      </w:r>
      <w:r w:rsidRPr="00B66348">
        <w:rPr>
          <w:rFonts w:asciiTheme="majorHAnsi" w:hAnsiTheme="majorHAnsi"/>
          <w:sz w:val="22"/>
          <w:szCs w:val="22"/>
        </w:rPr>
        <w:t xml:space="preserve">: </w:t>
      </w:r>
    </w:p>
    <w:p w14:paraId="35420830" w14:textId="77777777" w:rsidR="00E57954" w:rsidRPr="00B66348" w:rsidRDefault="00E57954" w:rsidP="00E57954">
      <w:pPr>
        <w:ind w:left="720"/>
        <w:jc w:val="both"/>
        <w:rPr>
          <w:rFonts w:asciiTheme="majorHAnsi" w:hAnsiTheme="majorHAnsi"/>
          <w:sz w:val="22"/>
          <w:szCs w:val="22"/>
        </w:rPr>
      </w:pPr>
    </w:p>
    <w:p w14:paraId="4BA8A355" w14:textId="088983C9" w:rsidR="0041385D" w:rsidRPr="00B66348" w:rsidRDefault="0041385D" w:rsidP="0041385D">
      <w:pPr>
        <w:tabs>
          <w:tab w:val="left" w:pos="4962"/>
          <w:tab w:val="left" w:pos="5103"/>
        </w:tabs>
        <w:ind w:left="720"/>
        <w:jc w:val="both"/>
        <w:rPr>
          <w:rFonts w:asciiTheme="majorHAnsi" w:hAnsiTheme="majorHAnsi"/>
          <w:b/>
          <w:bCs/>
          <w:sz w:val="22"/>
          <w:szCs w:val="22"/>
        </w:rPr>
      </w:pPr>
      <w:r w:rsidRPr="00B66348">
        <w:rPr>
          <w:rFonts w:asciiTheme="majorHAnsi" w:hAnsiTheme="majorHAnsi"/>
          <w:b/>
          <w:bCs/>
          <w:sz w:val="22"/>
          <w:szCs w:val="22"/>
        </w:rPr>
        <w:t xml:space="preserve">Deadline for uploading of Application on the portal </w:t>
      </w:r>
      <w:hyperlink r:id="rId19" w:history="1">
        <w:r w:rsidRPr="00B66348">
          <w:rPr>
            <w:rStyle w:val="Hyperlink"/>
            <w:rFonts w:asciiTheme="majorHAnsi" w:hAnsiTheme="majorHAnsi"/>
            <w:sz w:val="22"/>
            <w:szCs w:val="22"/>
          </w:rPr>
          <w:t>http:/</w:t>
        </w:r>
        <w:r w:rsidRPr="00B66348">
          <w:rPr>
            <w:rStyle w:val="Hyperlink"/>
            <w:rFonts w:asciiTheme="majorHAnsi" w:hAnsiTheme="majorHAnsi"/>
            <w:sz w:val="22"/>
            <w:szCs w:val="22"/>
            <w:lang w:val="en-IN"/>
          </w:rPr>
          <w:t>/</w:t>
        </w:r>
        <w:r w:rsidRPr="00B66348">
          <w:rPr>
            <w:rStyle w:val="Hyperlink"/>
            <w:rFonts w:asciiTheme="majorHAnsi" w:hAnsiTheme="majorHAnsi"/>
            <w:sz w:val="22"/>
            <w:szCs w:val="22"/>
          </w:rPr>
          <w:t>www.tenderwizard.com/REC</w:t>
        </w:r>
      </w:hyperlink>
      <w:r w:rsidRPr="00B66348">
        <w:rPr>
          <w:rStyle w:val="Emphasis"/>
          <w:rFonts w:asciiTheme="majorHAnsi" w:hAnsiTheme="majorHAnsi"/>
          <w:i w:val="0"/>
          <w:sz w:val="22"/>
          <w:szCs w:val="22"/>
          <w:lang w:val="en-IN"/>
        </w:rPr>
        <w:t xml:space="preserve">.  </w:t>
      </w:r>
      <w:r w:rsidRPr="00B66348">
        <w:rPr>
          <w:rFonts w:asciiTheme="majorHAnsi" w:hAnsiTheme="majorHAnsi"/>
          <w:b/>
          <w:bCs/>
          <w:sz w:val="22"/>
          <w:szCs w:val="22"/>
        </w:rPr>
        <w:t xml:space="preserve"> and submission of Hard copy of Documents at the address mentioned at 5.0 below:</w:t>
      </w:r>
    </w:p>
    <w:p w14:paraId="2AC22513" w14:textId="77777777" w:rsidR="00E6174E" w:rsidRPr="00B66348" w:rsidRDefault="00E6174E" w:rsidP="00E6174E">
      <w:pPr>
        <w:tabs>
          <w:tab w:val="left" w:pos="4962"/>
          <w:tab w:val="left" w:pos="5103"/>
        </w:tabs>
        <w:ind w:left="720"/>
        <w:jc w:val="both"/>
        <w:rPr>
          <w:rFonts w:asciiTheme="majorHAnsi" w:hAnsiTheme="majorHAnsi"/>
          <w:sz w:val="22"/>
          <w:szCs w:val="22"/>
        </w:rPr>
      </w:pPr>
    </w:p>
    <w:p w14:paraId="1DEC131A" w14:textId="1B993FF4" w:rsidR="00E57954" w:rsidRPr="00B66348" w:rsidRDefault="00E57954" w:rsidP="00E57954">
      <w:pPr>
        <w:ind w:left="720"/>
        <w:jc w:val="both"/>
        <w:rPr>
          <w:rFonts w:asciiTheme="majorHAnsi" w:hAnsiTheme="majorHAnsi"/>
          <w:sz w:val="22"/>
          <w:szCs w:val="22"/>
        </w:rPr>
      </w:pPr>
      <w:r w:rsidRPr="00B66348">
        <w:rPr>
          <w:rFonts w:asciiTheme="majorHAnsi" w:hAnsiTheme="majorHAnsi"/>
          <w:sz w:val="22"/>
          <w:szCs w:val="22"/>
        </w:rPr>
        <w:t>For uploading</w:t>
      </w:r>
      <w:r w:rsidR="00975E28" w:rsidRPr="00B66348">
        <w:rPr>
          <w:rFonts w:asciiTheme="majorHAnsi" w:hAnsiTheme="majorHAnsi"/>
          <w:sz w:val="22"/>
          <w:szCs w:val="22"/>
        </w:rPr>
        <w:t xml:space="preserve"> Application</w:t>
      </w:r>
      <w:r w:rsidRPr="00B66348">
        <w:rPr>
          <w:rFonts w:asciiTheme="majorHAnsi" w:hAnsiTheme="majorHAnsi"/>
          <w:sz w:val="22"/>
          <w:szCs w:val="22"/>
        </w:rPr>
        <w:t xml:space="preserve"> on Portal:</w:t>
      </w:r>
    </w:p>
    <w:p w14:paraId="04A581B9" w14:textId="77777777" w:rsidR="00E57954" w:rsidRPr="00B66348" w:rsidRDefault="00E57954" w:rsidP="00E57954">
      <w:pPr>
        <w:ind w:left="720"/>
        <w:jc w:val="both"/>
        <w:rPr>
          <w:rFonts w:asciiTheme="majorHAnsi" w:hAnsiTheme="majorHAnsi"/>
          <w:sz w:val="22"/>
          <w:szCs w:val="22"/>
        </w:rPr>
      </w:pPr>
      <w:r w:rsidRPr="00B66348">
        <w:rPr>
          <w:rFonts w:asciiTheme="majorHAnsi" w:hAnsiTheme="majorHAnsi"/>
          <w:sz w:val="22"/>
          <w:szCs w:val="22"/>
        </w:rPr>
        <w:t xml:space="preserve"> </w:t>
      </w:r>
    </w:p>
    <w:p w14:paraId="5C6E4F4D" w14:textId="42615FED" w:rsidR="00E57954" w:rsidRPr="00B66348" w:rsidRDefault="00E57954" w:rsidP="00E57954">
      <w:pPr>
        <w:ind w:left="720"/>
        <w:jc w:val="both"/>
        <w:rPr>
          <w:rFonts w:asciiTheme="majorHAnsi" w:hAnsiTheme="majorHAnsi"/>
          <w:sz w:val="22"/>
          <w:szCs w:val="22"/>
        </w:rPr>
      </w:pPr>
      <w:r w:rsidRPr="00B66348">
        <w:rPr>
          <w:rFonts w:asciiTheme="majorHAnsi" w:hAnsiTheme="majorHAnsi"/>
          <w:sz w:val="22"/>
          <w:szCs w:val="22"/>
        </w:rPr>
        <w:t xml:space="preserve">Date </w:t>
      </w:r>
      <w:r w:rsidRPr="00B66348">
        <w:rPr>
          <w:rFonts w:asciiTheme="majorHAnsi" w:hAnsiTheme="majorHAnsi"/>
          <w:b/>
          <w:sz w:val="22"/>
          <w:szCs w:val="22"/>
        </w:rPr>
        <w:t>:</w:t>
      </w:r>
      <w:r w:rsidR="00E6174E" w:rsidRPr="00B66348">
        <w:rPr>
          <w:rFonts w:asciiTheme="majorHAnsi" w:hAnsiTheme="majorHAnsi"/>
          <w:b/>
          <w:sz w:val="22"/>
          <w:szCs w:val="22"/>
        </w:rPr>
        <w:t xml:space="preserve"> </w:t>
      </w:r>
      <w:r w:rsidR="000E6C2C">
        <w:rPr>
          <w:rFonts w:asciiTheme="majorHAnsi" w:hAnsiTheme="majorHAnsi"/>
          <w:b/>
          <w:sz w:val="22"/>
          <w:szCs w:val="22"/>
        </w:rPr>
        <w:t>06</w:t>
      </w:r>
      <w:r w:rsidRPr="00B66348">
        <w:rPr>
          <w:rFonts w:asciiTheme="majorHAnsi" w:hAnsiTheme="majorHAnsi"/>
          <w:b/>
          <w:sz w:val="22"/>
          <w:szCs w:val="22"/>
        </w:rPr>
        <w:t>.</w:t>
      </w:r>
      <w:r w:rsidR="00D2587B">
        <w:rPr>
          <w:rFonts w:asciiTheme="majorHAnsi" w:hAnsiTheme="majorHAnsi"/>
          <w:b/>
          <w:sz w:val="22"/>
          <w:szCs w:val="22"/>
        </w:rPr>
        <w:t>0</w:t>
      </w:r>
      <w:r w:rsidR="000E6C2C">
        <w:rPr>
          <w:rFonts w:asciiTheme="majorHAnsi" w:hAnsiTheme="majorHAnsi"/>
          <w:b/>
          <w:sz w:val="22"/>
          <w:szCs w:val="22"/>
        </w:rPr>
        <w:t>3</w:t>
      </w:r>
      <w:r w:rsidR="00E6174E" w:rsidRPr="00B66348">
        <w:rPr>
          <w:rFonts w:asciiTheme="majorHAnsi" w:hAnsiTheme="majorHAnsi"/>
          <w:b/>
          <w:bCs/>
          <w:sz w:val="22"/>
          <w:szCs w:val="22"/>
        </w:rPr>
        <w:t>.2017</w:t>
      </w:r>
      <w:r w:rsidRPr="00B66348">
        <w:rPr>
          <w:rFonts w:asciiTheme="majorHAnsi" w:hAnsiTheme="majorHAnsi"/>
          <w:b/>
          <w:bCs/>
          <w:sz w:val="22"/>
          <w:szCs w:val="22"/>
        </w:rPr>
        <w:t xml:space="preserve"> </w:t>
      </w:r>
      <w:r w:rsidRPr="00B66348">
        <w:rPr>
          <w:rFonts w:asciiTheme="majorHAnsi" w:hAnsiTheme="majorHAnsi"/>
          <w:sz w:val="22"/>
          <w:szCs w:val="22"/>
        </w:rPr>
        <w:t xml:space="preserve">Time: up to </w:t>
      </w:r>
      <w:r w:rsidR="00E6174E" w:rsidRPr="00B66348">
        <w:rPr>
          <w:rFonts w:asciiTheme="majorHAnsi" w:hAnsiTheme="majorHAnsi"/>
          <w:b/>
          <w:bCs/>
          <w:sz w:val="22"/>
          <w:szCs w:val="22"/>
        </w:rPr>
        <w:t>15</w:t>
      </w:r>
      <w:r w:rsidRPr="00B66348">
        <w:rPr>
          <w:rFonts w:asciiTheme="majorHAnsi" w:hAnsiTheme="majorHAnsi"/>
          <w:b/>
          <w:bCs/>
          <w:sz w:val="22"/>
          <w:szCs w:val="22"/>
        </w:rPr>
        <w:t>:00 hours</w:t>
      </w:r>
      <w:r w:rsidRPr="00B66348">
        <w:rPr>
          <w:rFonts w:asciiTheme="majorHAnsi" w:hAnsiTheme="majorHAnsi"/>
          <w:sz w:val="22"/>
          <w:szCs w:val="22"/>
        </w:rPr>
        <w:t xml:space="preserve"> (IST)</w:t>
      </w:r>
    </w:p>
    <w:p w14:paraId="0EE5268D" w14:textId="77777777" w:rsidR="00E57954" w:rsidRPr="00B66348" w:rsidRDefault="00E57954" w:rsidP="00E57954">
      <w:pPr>
        <w:ind w:left="720"/>
        <w:jc w:val="both"/>
        <w:rPr>
          <w:rFonts w:asciiTheme="majorHAnsi" w:hAnsiTheme="majorHAnsi"/>
          <w:sz w:val="22"/>
          <w:szCs w:val="22"/>
        </w:rPr>
      </w:pPr>
    </w:p>
    <w:p w14:paraId="4CEE113F" w14:textId="40D73A3D" w:rsidR="0041385D" w:rsidRPr="00B66348" w:rsidRDefault="0041385D" w:rsidP="0041385D">
      <w:pPr>
        <w:ind w:left="720"/>
        <w:jc w:val="both"/>
        <w:rPr>
          <w:rFonts w:asciiTheme="majorHAnsi" w:hAnsiTheme="majorHAnsi"/>
          <w:sz w:val="22"/>
          <w:szCs w:val="22"/>
        </w:rPr>
      </w:pPr>
      <w:r w:rsidRPr="00B66348">
        <w:rPr>
          <w:rFonts w:asciiTheme="majorHAnsi" w:hAnsiTheme="majorHAnsi"/>
          <w:sz w:val="22"/>
          <w:szCs w:val="22"/>
        </w:rPr>
        <w:t>For Submission of Hard Copies of the Application:</w:t>
      </w:r>
    </w:p>
    <w:p w14:paraId="64186B10" w14:textId="77777777" w:rsidR="0041385D" w:rsidRPr="00B66348" w:rsidRDefault="0041385D" w:rsidP="0041385D">
      <w:pPr>
        <w:ind w:left="720"/>
        <w:jc w:val="both"/>
        <w:rPr>
          <w:rFonts w:asciiTheme="majorHAnsi" w:hAnsiTheme="majorHAnsi"/>
          <w:sz w:val="22"/>
          <w:szCs w:val="22"/>
        </w:rPr>
      </w:pPr>
      <w:r w:rsidRPr="00B66348">
        <w:rPr>
          <w:rFonts w:asciiTheme="majorHAnsi" w:hAnsiTheme="majorHAnsi"/>
          <w:sz w:val="22"/>
          <w:szCs w:val="22"/>
        </w:rPr>
        <w:t xml:space="preserve"> </w:t>
      </w:r>
    </w:p>
    <w:p w14:paraId="17D0221A" w14:textId="02FF508D" w:rsidR="0041385D" w:rsidRPr="00B66348" w:rsidRDefault="0041385D" w:rsidP="0041385D">
      <w:pPr>
        <w:ind w:left="720"/>
        <w:jc w:val="both"/>
        <w:rPr>
          <w:rFonts w:asciiTheme="majorHAnsi" w:hAnsiTheme="majorHAnsi"/>
          <w:sz w:val="22"/>
          <w:szCs w:val="22"/>
        </w:rPr>
      </w:pPr>
      <w:r w:rsidRPr="00B66348">
        <w:rPr>
          <w:rFonts w:asciiTheme="majorHAnsi" w:hAnsiTheme="majorHAnsi"/>
          <w:sz w:val="22"/>
          <w:szCs w:val="22"/>
        </w:rPr>
        <w:t xml:space="preserve">Date </w:t>
      </w:r>
      <w:r w:rsidRPr="00B66348">
        <w:rPr>
          <w:rFonts w:asciiTheme="majorHAnsi" w:hAnsiTheme="majorHAnsi"/>
          <w:b/>
          <w:color w:val="FF0000"/>
          <w:sz w:val="22"/>
          <w:szCs w:val="22"/>
        </w:rPr>
        <w:t xml:space="preserve">: </w:t>
      </w:r>
      <w:r w:rsidR="000E6C2C">
        <w:rPr>
          <w:rFonts w:asciiTheme="majorHAnsi" w:hAnsiTheme="majorHAnsi"/>
          <w:b/>
          <w:sz w:val="22"/>
          <w:szCs w:val="22"/>
        </w:rPr>
        <w:t>06</w:t>
      </w:r>
      <w:r w:rsidRPr="00B66348">
        <w:rPr>
          <w:rFonts w:asciiTheme="majorHAnsi" w:hAnsiTheme="majorHAnsi"/>
          <w:b/>
          <w:sz w:val="22"/>
          <w:szCs w:val="22"/>
        </w:rPr>
        <w:t>.</w:t>
      </w:r>
      <w:r w:rsidR="000E6C2C">
        <w:rPr>
          <w:rFonts w:asciiTheme="majorHAnsi" w:hAnsiTheme="majorHAnsi"/>
          <w:b/>
          <w:sz w:val="22"/>
          <w:szCs w:val="22"/>
        </w:rPr>
        <w:t>03</w:t>
      </w:r>
      <w:r w:rsidRPr="00B66348">
        <w:rPr>
          <w:rFonts w:asciiTheme="majorHAnsi" w:hAnsiTheme="majorHAnsi"/>
          <w:b/>
          <w:bCs/>
          <w:sz w:val="22"/>
          <w:szCs w:val="22"/>
        </w:rPr>
        <w:t xml:space="preserve">.2017 </w:t>
      </w:r>
      <w:r w:rsidRPr="00B66348">
        <w:rPr>
          <w:rFonts w:asciiTheme="majorHAnsi" w:hAnsiTheme="majorHAnsi"/>
          <w:sz w:val="22"/>
          <w:szCs w:val="22"/>
        </w:rPr>
        <w:t xml:space="preserve">Time: up to </w:t>
      </w:r>
      <w:r w:rsidRPr="00B66348">
        <w:rPr>
          <w:rFonts w:asciiTheme="majorHAnsi" w:hAnsiTheme="majorHAnsi"/>
          <w:b/>
          <w:bCs/>
          <w:sz w:val="22"/>
          <w:szCs w:val="22"/>
        </w:rPr>
        <w:t>15:00 hours</w:t>
      </w:r>
      <w:r w:rsidRPr="00B66348">
        <w:rPr>
          <w:rFonts w:asciiTheme="majorHAnsi" w:hAnsiTheme="majorHAnsi"/>
          <w:sz w:val="22"/>
          <w:szCs w:val="22"/>
        </w:rPr>
        <w:t xml:space="preserve"> (IST)</w:t>
      </w:r>
    </w:p>
    <w:p w14:paraId="277A4A00" w14:textId="77777777" w:rsidR="00E57954" w:rsidRPr="00B66348" w:rsidRDefault="00E57954" w:rsidP="00E57954">
      <w:pPr>
        <w:jc w:val="both"/>
        <w:rPr>
          <w:rFonts w:asciiTheme="majorHAnsi" w:hAnsiTheme="majorHAnsi"/>
          <w:sz w:val="22"/>
          <w:szCs w:val="22"/>
        </w:rPr>
      </w:pPr>
    </w:p>
    <w:p w14:paraId="1975B5EC" w14:textId="2939F63A" w:rsidR="00E57954" w:rsidRPr="00B66348" w:rsidRDefault="00E57954" w:rsidP="00E57954">
      <w:pPr>
        <w:ind w:firstLine="720"/>
        <w:jc w:val="both"/>
        <w:rPr>
          <w:rFonts w:asciiTheme="majorHAnsi" w:hAnsiTheme="majorHAnsi"/>
          <w:b/>
          <w:bCs/>
          <w:sz w:val="22"/>
          <w:szCs w:val="22"/>
        </w:rPr>
      </w:pPr>
      <w:r w:rsidRPr="00B66348">
        <w:rPr>
          <w:rFonts w:asciiTheme="majorHAnsi" w:hAnsiTheme="majorHAnsi"/>
          <w:b/>
          <w:bCs/>
          <w:sz w:val="22"/>
          <w:szCs w:val="22"/>
        </w:rPr>
        <w:t>Time and date for Application Opening:</w:t>
      </w:r>
    </w:p>
    <w:p w14:paraId="2FA7E491" w14:textId="77777777" w:rsidR="00975E28" w:rsidRPr="00B66348" w:rsidRDefault="00975E28" w:rsidP="00E57954">
      <w:pPr>
        <w:ind w:firstLine="720"/>
        <w:jc w:val="both"/>
        <w:rPr>
          <w:rFonts w:asciiTheme="majorHAnsi" w:hAnsiTheme="majorHAnsi"/>
          <w:b/>
          <w:bCs/>
          <w:sz w:val="22"/>
          <w:szCs w:val="22"/>
        </w:rPr>
      </w:pPr>
    </w:p>
    <w:p w14:paraId="302FB1C8" w14:textId="3751F63F" w:rsidR="00E6174E" w:rsidRPr="00B66348" w:rsidRDefault="00E57954" w:rsidP="00E57954">
      <w:pPr>
        <w:ind w:firstLine="720"/>
        <w:jc w:val="both"/>
        <w:rPr>
          <w:rFonts w:asciiTheme="majorHAnsi" w:hAnsiTheme="majorHAnsi"/>
          <w:b/>
          <w:bCs/>
          <w:sz w:val="22"/>
          <w:szCs w:val="22"/>
        </w:rPr>
      </w:pPr>
      <w:r w:rsidRPr="00B66348">
        <w:rPr>
          <w:rFonts w:asciiTheme="majorHAnsi" w:hAnsiTheme="majorHAnsi"/>
          <w:sz w:val="22"/>
          <w:szCs w:val="22"/>
        </w:rPr>
        <w:t xml:space="preserve">Date </w:t>
      </w:r>
      <w:r w:rsidRPr="00B66348">
        <w:rPr>
          <w:rFonts w:asciiTheme="majorHAnsi" w:hAnsiTheme="majorHAnsi"/>
          <w:b/>
          <w:bCs/>
          <w:sz w:val="22"/>
          <w:szCs w:val="22"/>
        </w:rPr>
        <w:t xml:space="preserve">: </w:t>
      </w:r>
      <w:r w:rsidR="000E6C2C">
        <w:rPr>
          <w:rFonts w:asciiTheme="majorHAnsi" w:hAnsiTheme="majorHAnsi"/>
          <w:b/>
          <w:sz w:val="22"/>
          <w:szCs w:val="22"/>
        </w:rPr>
        <w:t>06</w:t>
      </w:r>
      <w:r w:rsidR="00E6174E" w:rsidRPr="00B66348">
        <w:rPr>
          <w:rFonts w:asciiTheme="majorHAnsi" w:hAnsiTheme="majorHAnsi"/>
          <w:b/>
          <w:sz w:val="22"/>
          <w:szCs w:val="22"/>
        </w:rPr>
        <w:t>.</w:t>
      </w:r>
      <w:r w:rsidR="000E6C2C">
        <w:rPr>
          <w:rFonts w:asciiTheme="majorHAnsi" w:hAnsiTheme="majorHAnsi"/>
          <w:b/>
          <w:sz w:val="22"/>
          <w:szCs w:val="22"/>
        </w:rPr>
        <w:t>03</w:t>
      </w:r>
      <w:r w:rsidR="00E6174E" w:rsidRPr="00B66348">
        <w:rPr>
          <w:rFonts w:asciiTheme="majorHAnsi" w:hAnsiTheme="majorHAnsi"/>
          <w:b/>
          <w:bCs/>
          <w:sz w:val="22"/>
          <w:szCs w:val="22"/>
        </w:rPr>
        <w:t xml:space="preserve">.2017 </w:t>
      </w:r>
    </w:p>
    <w:p w14:paraId="0FA11653" w14:textId="45A08BF6" w:rsidR="00E57954" w:rsidRPr="00B66348" w:rsidRDefault="00E57954" w:rsidP="00E57954">
      <w:pPr>
        <w:ind w:firstLine="720"/>
        <w:jc w:val="both"/>
        <w:rPr>
          <w:rFonts w:asciiTheme="majorHAnsi" w:hAnsiTheme="majorHAnsi"/>
          <w:sz w:val="22"/>
          <w:szCs w:val="22"/>
        </w:rPr>
      </w:pPr>
      <w:r w:rsidRPr="00B66348">
        <w:rPr>
          <w:rFonts w:asciiTheme="majorHAnsi" w:hAnsiTheme="majorHAnsi"/>
          <w:sz w:val="22"/>
          <w:szCs w:val="22"/>
        </w:rPr>
        <w:t xml:space="preserve">Time: </w:t>
      </w:r>
      <w:r w:rsidR="000E6C2C">
        <w:rPr>
          <w:rFonts w:asciiTheme="majorHAnsi" w:hAnsiTheme="majorHAnsi"/>
          <w:b/>
          <w:bCs/>
          <w:sz w:val="22"/>
          <w:szCs w:val="22"/>
        </w:rPr>
        <w:t>16</w:t>
      </w:r>
      <w:r w:rsidR="00E6174E" w:rsidRPr="00B66348">
        <w:rPr>
          <w:rFonts w:asciiTheme="majorHAnsi" w:hAnsiTheme="majorHAnsi"/>
          <w:b/>
          <w:bCs/>
          <w:sz w:val="22"/>
          <w:szCs w:val="22"/>
        </w:rPr>
        <w:t>:0</w:t>
      </w:r>
      <w:r w:rsidRPr="00B66348">
        <w:rPr>
          <w:rFonts w:asciiTheme="majorHAnsi" w:hAnsiTheme="majorHAnsi"/>
          <w:b/>
          <w:bCs/>
          <w:sz w:val="22"/>
          <w:szCs w:val="22"/>
        </w:rPr>
        <w:t>0 hours</w:t>
      </w:r>
      <w:r w:rsidRPr="00B66348">
        <w:rPr>
          <w:rFonts w:asciiTheme="majorHAnsi" w:hAnsiTheme="majorHAnsi"/>
          <w:sz w:val="22"/>
          <w:szCs w:val="22"/>
        </w:rPr>
        <w:t xml:space="preserve"> (Indian Standard Time)</w:t>
      </w:r>
    </w:p>
    <w:p w14:paraId="31E21EC8" w14:textId="77777777" w:rsidR="00E57954" w:rsidRPr="00B66348" w:rsidRDefault="00E57954" w:rsidP="00E57954">
      <w:pPr>
        <w:tabs>
          <w:tab w:val="left" w:pos="4962"/>
          <w:tab w:val="left" w:pos="5103"/>
        </w:tabs>
        <w:ind w:left="426"/>
        <w:jc w:val="both"/>
        <w:rPr>
          <w:rFonts w:asciiTheme="majorHAnsi" w:hAnsiTheme="majorHAnsi"/>
          <w:sz w:val="22"/>
          <w:szCs w:val="22"/>
        </w:rPr>
      </w:pPr>
    </w:p>
    <w:p w14:paraId="4AC3B413" w14:textId="77777777" w:rsidR="00E57954" w:rsidRPr="00B66348" w:rsidRDefault="00E57954" w:rsidP="00E57954">
      <w:pPr>
        <w:ind w:left="720" w:hanging="720"/>
        <w:jc w:val="both"/>
        <w:rPr>
          <w:rFonts w:asciiTheme="majorHAnsi" w:hAnsiTheme="majorHAnsi" w:cs="ArialNarrow"/>
          <w:sz w:val="22"/>
          <w:szCs w:val="22"/>
        </w:rPr>
      </w:pPr>
      <w:r w:rsidRPr="00B66348">
        <w:rPr>
          <w:rFonts w:asciiTheme="majorHAnsi" w:hAnsiTheme="majorHAnsi"/>
          <w:sz w:val="22"/>
          <w:szCs w:val="22"/>
        </w:rPr>
        <w:t>3</w:t>
      </w:r>
      <w:r w:rsidRPr="00B66348">
        <w:rPr>
          <w:rFonts w:asciiTheme="majorHAnsi" w:hAnsiTheme="majorHAnsi" w:cs="ArialNarrow"/>
          <w:sz w:val="22"/>
          <w:szCs w:val="22"/>
        </w:rPr>
        <w:t>.</w:t>
      </w:r>
      <w:r w:rsidRPr="00B66348">
        <w:rPr>
          <w:rFonts w:asciiTheme="majorHAnsi" w:hAnsiTheme="majorHAnsi" w:cs="ArialNarrow"/>
          <w:sz w:val="22"/>
          <w:szCs w:val="22"/>
        </w:rPr>
        <w:tab/>
      </w:r>
      <w:r w:rsidRPr="00B66348">
        <w:rPr>
          <w:rFonts w:asciiTheme="majorHAnsi" w:hAnsiTheme="majorHAnsi"/>
          <w:sz w:val="22"/>
          <w:szCs w:val="22"/>
          <w:lang w:val="en-GB"/>
        </w:rPr>
        <w:t xml:space="preserve">The </w:t>
      </w:r>
      <w:r w:rsidRPr="00B66348">
        <w:rPr>
          <w:rFonts w:asciiTheme="majorHAnsi" w:hAnsiTheme="majorHAnsi" w:cs="ArialNarrow"/>
          <w:sz w:val="22"/>
          <w:szCs w:val="22"/>
        </w:rPr>
        <w:t>RfE</w:t>
      </w:r>
      <w:r w:rsidRPr="00B66348">
        <w:rPr>
          <w:rFonts w:asciiTheme="majorHAnsi" w:hAnsiTheme="majorHAnsi"/>
          <w:sz w:val="22"/>
          <w:szCs w:val="22"/>
          <w:lang w:val="en-GB"/>
        </w:rPr>
        <w:t xml:space="preserve"> Document is meant for the exclusive purpose of </w:t>
      </w:r>
      <w:r w:rsidRPr="00B66348">
        <w:rPr>
          <w:rFonts w:asciiTheme="majorHAnsi" w:hAnsiTheme="majorHAnsi"/>
          <w:sz w:val="22"/>
          <w:szCs w:val="22"/>
        </w:rPr>
        <w:t xml:space="preserve">facilitating RECTPCL for empanelment of firms </w:t>
      </w:r>
      <w:r w:rsidRPr="00B66348">
        <w:rPr>
          <w:rFonts w:asciiTheme="majorHAnsi" w:hAnsiTheme="majorHAnsi"/>
          <w:sz w:val="22"/>
          <w:szCs w:val="22"/>
          <w:lang w:val="en-GB"/>
        </w:rPr>
        <w:t>and shall not be transferred to any other party or</w:t>
      </w:r>
      <w:r w:rsidRPr="00B66348">
        <w:rPr>
          <w:rFonts w:asciiTheme="majorHAnsi" w:hAnsiTheme="majorHAnsi"/>
          <w:sz w:val="22"/>
          <w:szCs w:val="22"/>
        </w:rPr>
        <w:t xml:space="preserve"> reproduced or used otherwise for any purpose other than for which they are specifically provided.</w:t>
      </w:r>
    </w:p>
    <w:p w14:paraId="50E01970" w14:textId="77777777" w:rsidR="00E57954" w:rsidRPr="00B66348" w:rsidRDefault="00E57954" w:rsidP="00E57954">
      <w:pPr>
        <w:jc w:val="both"/>
        <w:rPr>
          <w:rFonts w:asciiTheme="majorHAnsi" w:hAnsiTheme="majorHAnsi" w:cs="ArialNarrow"/>
          <w:sz w:val="22"/>
          <w:szCs w:val="22"/>
        </w:rPr>
      </w:pPr>
    </w:p>
    <w:p w14:paraId="403CC40A" w14:textId="77777777" w:rsidR="00E57954" w:rsidRPr="00B66348" w:rsidRDefault="00E57954" w:rsidP="00E57954">
      <w:pPr>
        <w:ind w:left="709"/>
        <w:jc w:val="both"/>
        <w:rPr>
          <w:rFonts w:asciiTheme="majorHAnsi" w:hAnsiTheme="majorHAnsi" w:cs="ArialNarrow"/>
          <w:sz w:val="22"/>
          <w:szCs w:val="22"/>
        </w:rPr>
      </w:pPr>
      <w:r w:rsidRPr="00B66348">
        <w:rPr>
          <w:rFonts w:asciiTheme="majorHAnsi" w:hAnsiTheme="majorHAnsi"/>
          <w:sz w:val="22"/>
          <w:szCs w:val="22"/>
        </w:rPr>
        <w:t xml:space="preserve">Further, all the costs associated with preparation of Applications, submission of the same to RECTPCL etc. shall be borne by the Applicants only.  </w:t>
      </w:r>
    </w:p>
    <w:p w14:paraId="7639921D" w14:textId="77777777" w:rsidR="00E57954" w:rsidRPr="00B66348" w:rsidRDefault="00E57954" w:rsidP="00E57954">
      <w:pPr>
        <w:jc w:val="both"/>
        <w:rPr>
          <w:rFonts w:asciiTheme="majorHAnsi" w:hAnsiTheme="majorHAnsi" w:cs="ArialNarrow"/>
          <w:sz w:val="22"/>
          <w:szCs w:val="22"/>
        </w:rPr>
      </w:pPr>
    </w:p>
    <w:p w14:paraId="19A7649D" w14:textId="77777777" w:rsidR="00E57954" w:rsidRPr="00B66348" w:rsidRDefault="00E57954" w:rsidP="00E57954">
      <w:pPr>
        <w:ind w:left="709" w:hanging="709"/>
        <w:jc w:val="both"/>
        <w:rPr>
          <w:rFonts w:asciiTheme="majorHAnsi" w:hAnsiTheme="majorHAnsi"/>
          <w:sz w:val="22"/>
          <w:szCs w:val="22"/>
        </w:rPr>
      </w:pPr>
      <w:r w:rsidRPr="00B66348">
        <w:rPr>
          <w:rFonts w:asciiTheme="majorHAnsi" w:hAnsiTheme="majorHAnsi"/>
          <w:sz w:val="22"/>
          <w:szCs w:val="22"/>
        </w:rPr>
        <w:t>4</w:t>
      </w:r>
      <w:r w:rsidRPr="00B66348">
        <w:rPr>
          <w:rFonts w:asciiTheme="majorHAnsi" w:hAnsiTheme="majorHAnsi" w:cs="ArialNarrow"/>
          <w:sz w:val="22"/>
          <w:szCs w:val="22"/>
        </w:rPr>
        <w:t>.</w:t>
      </w:r>
      <w:r w:rsidRPr="00B66348">
        <w:rPr>
          <w:rFonts w:asciiTheme="majorHAnsi" w:hAnsiTheme="majorHAnsi" w:cs="ArialNarrow"/>
          <w:sz w:val="22"/>
          <w:szCs w:val="22"/>
        </w:rPr>
        <w:tab/>
        <w:t xml:space="preserve">In addition to meeting the Qualifying Requirements, </w:t>
      </w:r>
      <w:r w:rsidRPr="00B66348">
        <w:rPr>
          <w:rFonts w:asciiTheme="majorHAnsi" w:hAnsiTheme="majorHAnsi"/>
          <w:sz w:val="22"/>
          <w:szCs w:val="22"/>
        </w:rPr>
        <w:t>Applicants meeting the following mandatory criteria need only to apply.</w:t>
      </w:r>
    </w:p>
    <w:p w14:paraId="45CB9B19" w14:textId="77777777" w:rsidR="00E57954" w:rsidRPr="00B66348" w:rsidRDefault="00E57954" w:rsidP="00E57954">
      <w:pPr>
        <w:autoSpaceDE w:val="0"/>
        <w:autoSpaceDN w:val="0"/>
        <w:adjustRightInd w:val="0"/>
        <w:jc w:val="both"/>
        <w:rPr>
          <w:rFonts w:asciiTheme="majorHAnsi" w:hAnsiTheme="majorHAnsi"/>
          <w:sz w:val="22"/>
          <w:szCs w:val="22"/>
        </w:rPr>
      </w:pPr>
    </w:p>
    <w:p w14:paraId="2F09F389" w14:textId="77777777" w:rsidR="00E57954" w:rsidRPr="00B66348" w:rsidRDefault="00E57954" w:rsidP="00E57954">
      <w:pPr>
        <w:autoSpaceDE w:val="0"/>
        <w:autoSpaceDN w:val="0"/>
        <w:adjustRightInd w:val="0"/>
        <w:ind w:left="1260" w:hanging="540"/>
        <w:jc w:val="both"/>
        <w:rPr>
          <w:rFonts w:asciiTheme="majorHAnsi" w:hAnsiTheme="majorHAnsi"/>
          <w:b/>
          <w:bCs/>
          <w:strike/>
          <w:sz w:val="22"/>
          <w:szCs w:val="22"/>
        </w:rPr>
      </w:pPr>
      <w:r w:rsidRPr="00B66348">
        <w:rPr>
          <w:rFonts w:asciiTheme="majorHAnsi" w:hAnsiTheme="majorHAnsi"/>
          <w:sz w:val="22"/>
          <w:szCs w:val="22"/>
        </w:rPr>
        <w:t>a)</w:t>
      </w:r>
      <w:r w:rsidRPr="00B66348">
        <w:rPr>
          <w:rFonts w:asciiTheme="majorHAnsi" w:hAnsiTheme="majorHAnsi"/>
          <w:sz w:val="22"/>
          <w:szCs w:val="22"/>
        </w:rPr>
        <w:tab/>
        <w:t>The Applicant must be registered under Indian Company Act 1956 or 2013, as the case may be/ Indian Partnership Act 1932/The Indian Factories Act 1948/Any relevant Indian Laws, whichever is applicable.</w:t>
      </w:r>
    </w:p>
    <w:p w14:paraId="2BD0A65D" w14:textId="77777777" w:rsidR="00E57954" w:rsidRPr="00B66348" w:rsidRDefault="00E57954" w:rsidP="00E57954">
      <w:pPr>
        <w:autoSpaceDE w:val="0"/>
        <w:autoSpaceDN w:val="0"/>
        <w:adjustRightInd w:val="0"/>
        <w:ind w:left="1260" w:hanging="540"/>
        <w:jc w:val="both"/>
        <w:rPr>
          <w:rFonts w:asciiTheme="majorHAnsi" w:hAnsiTheme="majorHAnsi"/>
          <w:b/>
          <w:bCs/>
          <w:sz w:val="22"/>
          <w:szCs w:val="22"/>
        </w:rPr>
      </w:pPr>
    </w:p>
    <w:p w14:paraId="7E8AFE38" w14:textId="77777777" w:rsidR="00E57954" w:rsidRPr="00B66348" w:rsidRDefault="00E57954" w:rsidP="00E57954">
      <w:pPr>
        <w:autoSpaceDE w:val="0"/>
        <w:autoSpaceDN w:val="0"/>
        <w:adjustRightInd w:val="0"/>
        <w:ind w:left="1260" w:hanging="540"/>
        <w:jc w:val="both"/>
        <w:rPr>
          <w:rFonts w:asciiTheme="majorHAnsi" w:hAnsiTheme="majorHAnsi"/>
          <w:b/>
          <w:bCs/>
          <w:sz w:val="22"/>
          <w:szCs w:val="22"/>
        </w:rPr>
      </w:pPr>
      <w:r w:rsidRPr="00B66348">
        <w:rPr>
          <w:rFonts w:asciiTheme="majorHAnsi" w:hAnsiTheme="majorHAnsi"/>
          <w:sz w:val="22"/>
          <w:szCs w:val="22"/>
        </w:rPr>
        <w:t>b)</w:t>
      </w:r>
      <w:r w:rsidRPr="00B66348">
        <w:rPr>
          <w:rFonts w:asciiTheme="majorHAnsi" w:hAnsiTheme="majorHAnsi"/>
          <w:sz w:val="22"/>
          <w:szCs w:val="22"/>
        </w:rPr>
        <w:tab/>
        <w:t xml:space="preserve">The Applicant must have Sales Tax Registration No. / Service Tax Registration No. / Permanent Account No. (PAN)/ PF code no., whichever applicable. </w:t>
      </w:r>
    </w:p>
    <w:p w14:paraId="3547B2A4" w14:textId="77777777" w:rsidR="00E57954" w:rsidRPr="00B66348" w:rsidRDefault="00E57954" w:rsidP="00E57954">
      <w:pPr>
        <w:autoSpaceDE w:val="0"/>
        <w:autoSpaceDN w:val="0"/>
        <w:adjustRightInd w:val="0"/>
        <w:ind w:left="1260" w:hanging="540"/>
        <w:jc w:val="both"/>
        <w:rPr>
          <w:rFonts w:asciiTheme="majorHAnsi" w:hAnsiTheme="majorHAnsi"/>
          <w:sz w:val="22"/>
          <w:szCs w:val="22"/>
        </w:rPr>
      </w:pPr>
    </w:p>
    <w:p w14:paraId="1A9D00A4" w14:textId="77777777" w:rsidR="00E57954" w:rsidRPr="00B66348" w:rsidRDefault="00E57954" w:rsidP="00E57954">
      <w:pPr>
        <w:autoSpaceDE w:val="0"/>
        <w:autoSpaceDN w:val="0"/>
        <w:adjustRightInd w:val="0"/>
        <w:ind w:left="720" w:hanging="540"/>
        <w:jc w:val="both"/>
        <w:rPr>
          <w:rFonts w:asciiTheme="majorHAnsi" w:hAnsiTheme="majorHAnsi" w:cs="ArialNarrow"/>
          <w:sz w:val="22"/>
          <w:szCs w:val="22"/>
        </w:rPr>
      </w:pPr>
      <w:r w:rsidRPr="00B66348">
        <w:rPr>
          <w:rFonts w:asciiTheme="majorHAnsi" w:hAnsiTheme="majorHAnsi" w:cs="ArialNarrow"/>
          <w:sz w:val="22"/>
          <w:szCs w:val="22"/>
        </w:rPr>
        <w:t>5.</w:t>
      </w:r>
      <w:r w:rsidRPr="00B66348">
        <w:rPr>
          <w:rFonts w:asciiTheme="majorHAnsi" w:hAnsiTheme="majorHAnsi" w:cs="ArialNarrow"/>
          <w:sz w:val="22"/>
          <w:szCs w:val="22"/>
        </w:rPr>
        <w:tab/>
        <w:t>Any clarification with respect to this RfE may be obtained from the address given below:</w:t>
      </w:r>
    </w:p>
    <w:p w14:paraId="51AD3020" w14:textId="77777777" w:rsidR="005B6EAC" w:rsidRPr="00B66348" w:rsidRDefault="00E57954" w:rsidP="005B6EAC">
      <w:pPr>
        <w:spacing w:line="300" w:lineRule="auto"/>
        <w:ind w:left="1134" w:right="29" w:hanging="54"/>
        <w:jc w:val="both"/>
        <w:rPr>
          <w:rFonts w:asciiTheme="majorHAnsi" w:hAnsiTheme="majorHAnsi" w:cs="Arial"/>
          <w:sz w:val="22"/>
          <w:szCs w:val="22"/>
        </w:rPr>
      </w:pPr>
      <w:r w:rsidRPr="00B66348">
        <w:rPr>
          <w:rFonts w:asciiTheme="majorHAnsi" w:hAnsiTheme="majorHAnsi"/>
          <w:sz w:val="22"/>
          <w:szCs w:val="22"/>
        </w:rPr>
        <w:tab/>
      </w:r>
      <w:r w:rsidR="005B6EAC" w:rsidRPr="00B66348">
        <w:rPr>
          <w:rFonts w:asciiTheme="majorHAnsi" w:hAnsiTheme="majorHAnsi" w:cs="Arial"/>
          <w:sz w:val="22"/>
          <w:szCs w:val="22"/>
        </w:rPr>
        <w:t xml:space="preserve">Addl. CEO, </w:t>
      </w:r>
    </w:p>
    <w:p w14:paraId="7C1C0B0C" w14:textId="77777777" w:rsidR="005B6EAC" w:rsidRPr="00B66348" w:rsidRDefault="005B6EAC" w:rsidP="005B6EAC">
      <w:pPr>
        <w:spacing w:line="300" w:lineRule="auto"/>
        <w:ind w:left="1800" w:right="29" w:hanging="720"/>
        <w:jc w:val="both"/>
        <w:rPr>
          <w:rFonts w:asciiTheme="majorHAnsi" w:hAnsiTheme="majorHAnsi" w:cs="Arial"/>
          <w:sz w:val="22"/>
          <w:szCs w:val="22"/>
        </w:rPr>
      </w:pPr>
      <w:r w:rsidRPr="00B66348">
        <w:rPr>
          <w:rFonts w:asciiTheme="majorHAnsi" w:hAnsiTheme="majorHAnsi" w:cs="Arial"/>
          <w:sz w:val="22"/>
          <w:szCs w:val="22"/>
        </w:rPr>
        <w:t>REC Transmission Projects Company limited</w:t>
      </w:r>
    </w:p>
    <w:p w14:paraId="5AE0B9E1" w14:textId="77777777" w:rsidR="005B6EAC" w:rsidRPr="00B66348" w:rsidRDefault="005B6EAC" w:rsidP="005B6EAC">
      <w:pPr>
        <w:spacing w:line="300" w:lineRule="auto"/>
        <w:ind w:left="1800" w:right="29" w:hanging="720"/>
        <w:jc w:val="both"/>
        <w:rPr>
          <w:rFonts w:asciiTheme="majorHAnsi" w:hAnsiTheme="majorHAnsi" w:cs="Arial"/>
          <w:sz w:val="22"/>
          <w:szCs w:val="22"/>
        </w:rPr>
      </w:pPr>
      <w:r w:rsidRPr="00B66348">
        <w:rPr>
          <w:rFonts w:asciiTheme="majorHAnsi" w:hAnsiTheme="majorHAnsi" w:cs="Arial"/>
          <w:sz w:val="22"/>
          <w:szCs w:val="22"/>
        </w:rPr>
        <w:t>#12-21, Upper Ground Floor,</w:t>
      </w:r>
    </w:p>
    <w:p w14:paraId="7A47C394" w14:textId="77777777" w:rsidR="005B6EAC" w:rsidRPr="00B66348" w:rsidRDefault="005B6EAC" w:rsidP="005B6EAC">
      <w:pPr>
        <w:spacing w:line="300" w:lineRule="auto"/>
        <w:ind w:left="1800" w:right="29" w:hanging="720"/>
        <w:jc w:val="both"/>
        <w:rPr>
          <w:rFonts w:asciiTheme="majorHAnsi" w:hAnsiTheme="majorHAnsi" w:cs="Arial"/>
          <w:sz w:val="22"/>
          <w:szCs w:val="22"/>
        </w:rPr>
      </w:pPr>
      <w:r w:rsidRPr="00B66348">
        <w:rPr>
          <w:rFonts w:asciiTheme="majorHAnsi" w:hAnsiTheme="majorHAnsi" w:cs="Arial"/>
          <w:sz w:val="22"/>
          <w:szCs w:val="22"/>
        </w:rPr>
        <w:lastRenderedPageBreak/>
        <w:t>Antriksh Bhawan, 22, K G Marg,</w:t>
      </w:r>
    </w:p>
    <w:p w14:paraId="2E26F29D" w14:textId="77777777" w:rsidR="005B6EAC" w:rsidRPr="00B66348" w:rsidRDefault="005B6EAC" w:rsidP="005B6EAC">
      <w:pPr>
        <w:spacing w:line="300" w:lineRule="auto"/>
        <w:ind w:left="1800" w:right="29" w:hanging="720"/>
        <w:jc w:val="both"/>
        <w:rPr>
          <w:rFonts w:asciiTheme="majorHAnsi" w:hAnsiTheme="majorHAnsi" w:cs="Arial"/>
          <w:sz w:val="22"/>
          <w:szCs w:val="22"/>
        </w:rPr>
      </w:pPr>
      <w:r w:rsidRPr="00B66348">
        <w:rPr>
          <w:rFonts w:asciiTheme="majorHAnsi" w:hAnsiTheme="majorHAnsi" w:cs="Arial"/>
          <w:sz w:val="22"/>
          <w:szCs w:val="22"/>
        </w:rPr>
        <w:t>New Delhi - 110 001</w:t>
      </w:r>
    </w:p>
    <w:p w14:paraId="27362F9A" w14:textId="77777777" w:rsidR="00E57954" w:rsidRPr="00B66348" w:rsidRDefault="005B6EAC" w:rsidP="005B6EAC">
      <w:pPr>
        <w:ind w:left="786" w:firstLine="294"/>
        <w:jc w:val="both"/>
        <w:rPr>
          <w:rFonts w:asciiTheme="majorHAnsi" w:hAnsiTheme="majorHAnsi" w:cs="Arial"/>
          <w:sz w:val="22"/>
          <w:szCs w:val="22"/>
        </w:rPr>
      </w:pPr>
      <w:r w:rsidRPr="00B66348">
        <w:rPr>
          <w:rFonts w:asciiTheme="majorHAnsi" w:hAnsiTheme="majorHAnsi" w:cs="Arial"/>
          <w:sz w:val="22"/>
          <w:szCs w:val="22"/>
        </w:rPr>
        <w:t>Tel: 011-47964796, Fax: 011-47964747</w:t>
      </w:r>
    </w:p>
    <w:p w14:paraId="64CCF41F" w14:textId="77777777" w:rsidR="005B6EAC" w:rsidRPr="00B66348" w:rsidRDefault="005B6EAC" w:rsidP="005B6EAC">
      <w:pPr>
        <w:ind w:left="426"/>
        <w:jc w:val="both"/>
        <w:rPr>
          <w:rFonts w:asciiTheme="majorHAnsi" w:hAnsiTheme="majorHAnsi" w:cs="ArialNarrow"/>
          <w:sz w:val="22"/>
          <w:szCs w:val="22"/>
        </w:rPr>
      </w:pPr>
    </w:p>
    <w:p w14:paraId="25BE268D" w14:textId="77777777" w:rsidR="00E57954" w:rsidRPr="00B66348" w:rsidRDefault="00E57954" w:rsidP="00E57954">
      <w:pPr>
        <w:ind w:left="709" w:hanging="529"/>
        <w:jc w:val="both"/>
        <w:rPr>
          <w:rFonts w:asciiTheme="majorHAnsi" w:hAnsiTheme="majorHAnsi"/>
          <w:sz w:val="22"/>
          <w:szCs w:val="22"/>
        </w:rPr>
      </w:pPr>
      <w:r w:rsidRPr="00B66348">
        <w:rPr>
          <w:rFonts w:asciiTheme="majorHAnsi" w:hAnsiTheme="majorHAnsi"/>
          <w:sz w:val="22"/>
          <w:szCs w:val="22"/>
        </w:rPr>
        <w:t>6.</w:t>
      </w:r>
      <w:r w:rsidRPr="00B66348">
        <w:rPr>
          <w:rFonts w:asciiTheme="majorHAnsi" w:hAnsiTheme="majorHAnsi"/>
          <w:sz w:val="22"/>
          <w:szCs w:val="22"/>
        </w:rPr>
        <w:tab/>
      </w:r>
      <w:r w:rsidRPr="00B66348">
        <w:rPr>
          <w:rFonts w:asciiTheme="majorHAnsi" w:hAnsiTheme="majorHAnsi"/>
          <w:b/>
          <w:bCs/>
          <w:sz w:val="22"/>
          <w:szCs w:val="22"/>
        </w:rPr>
        <w:t>Others</w:t>
      </w:r>
      <w:r w:rsidRPr="00B66348">
        <w:rPr>
          <w:rFonts w:asciiTheme="majorHAnsi" w:hAnsiTheme="majorHAnsi"/>
          <w:sz w:val="22"/>
          <w:szCs w:val="22"/>
        </w:rPr>
        <w:tab/>
      </w:r>
    </w:p>
    <w:p w14:paraId="0AD9A82C" w14:textId="77777777" w:rsidR="00E57954" w:rsidRPr="00B66348" w:rsidRDefault="00E57954" w:rsidP="00E57954">
      <w:pPr>
        <w:ind w:left="709" w:hanging="529"/>
        <w:jc w:val="both"/>
        <w:rPr>
          <w:rFonts w:asciiTheme="majorHAnsi" w:hAnsiTheme="majorHAnsi"/>
          <w:sz w:val="22"/>
          <w:szCs w:val="22"/>
        </w:rPr>
      </w:pPr>
    </w:p>
    <w:p w14:paraId="5B155542" w14:textId="77777777" w:rsidR="00E57954" w:rsidRPr="00B66348" w:rsidRDefault="00E57954" w:rsidP="00E57954">
      <w:pPr>
        <w:ind w:left="709" w:hanging="529"/>
        <w:jc w:val="both"/>
        <w:rPr>
          <w:rFonts w:asciiTheme="majorHAnsi" w:hAnsiTheme="majorHAnsi" w:cs="ArialNarrow"/>
          <w:sz w:val="22"/>
          <w:szCs w:val="22"/>
        </w:rPr>
      </w:pPr>
      <w:r w:rsidRPr="00B66348">
        <w:rPr>
          <w:rFonts w:asciiTheme="majorHAnsi" w:hAnsiTheme="majorHAnsi" w:cs="ArialNarrow"/>
          <w:sz w:val="22"/>
          <w:szCs w:val="22"/>
        </w:rPr>
        <w:t>6.1</w:t>
      </w:r>
      <w:r w:rsidRPr="00B66348">
        <w:rPr>
          <w:rFonts w:asciiTheme="majorHAnsi" w:hAnsiTheme="majorHAnsi" w:cs="ArialNarrow"/>
          <w:sz w:val="22"/>
          <w:szCs w:val="22"/>
        </w:rPr>
        <w:tab/>
        <w:t xml:space="preserve">Submission of Application does not automatically guarantee inclusion of name in the list of empaneled Parties. </w:t>
      </w:r>
    </w:p>
    <w:p w14:paraId="5C74A46F" w14:textId="77777777" w:rsidR="00E57954" w:rsidRPr="00B66348" w:rsidRDefault="00E57954" w:rsidP="00E57954">
      <w:pPr>
        <w:ind w:left="1440" w:hanging="720"/>
        <w:jc w:val="both"/>
        <w:rPr>
          <w:rFonts w:asciiTheme="majorHAnsi" w:hAnsiTheme="majorHAnsi" w:cs="ArialNarrow"/>
          <w:sz w:val="22"/>
          <w:szCs w:val="22"/>
        </w:rPr>
      </w:pPr>
    </w:p>
    <w:p w14:paraId="01D51FE7" w14:textId="77777777" w:rsidR="00E57954" w:rsidRPr="00B66348" w:rsidRDefault="00E57954" w:rsidP="00E57954">
      <w:pPr>
        <w:ind w:left="709" w:hanging="529"/>
        <w:jc w:val="both"/>
        <w:rPr>
          <w:rFonts w:asciiTheme="majorHAnsi" w:hAnsiTheme="majorHAnsi" w:cs="ArialNarrow"/>
          <w:sz w:val="22"/>
          <w:szCs w:val="22"/>
        </w:rPr>
      </w:pPr>
      <w:r w:rsidRPr="00B66348">
        <w:rPr>
          <w:rFonts w:asciiTheme="majorHAnsi" w:hAnsiTheme="majorHAnsi" w:cs="ArialNarrow"/>
          <w:sz w:val="22"/>
          <w:szCs w:val="22"/>
        </w:rPr>
        <w:t>6.2</w:t>
      </w:r>
      <w:r w:rsidRPr="00B66348">
        <w:rPr>
          <w:rFonts w:asciiTheme="majorHAnsi" w:hAnsiTheme="majorHAnsi" w:cs="ArialNarrow"/>
          <w:sz w:val="22"/>
          <w:szCs w:val="22"/>
        </w:rPr>
        <w:tab/>
        <w:t>RECTPCL reserves the right to call for additional information and/or check, verify all the information furnished in the Application. RECTPCL also reserves the right to inspect all premises / facilities to confirm the authenticity of information furnished / capabilities mentioned in the Application.</w:t>
      </w:r>
    </w:p>
    <w:p w14:paraId="683591C5" w14:textId="77777777" w:rsidR="00E57954" w:rsidRPr="00B66348" w:rsidRDefault="00E57954" w:rsidP="00E57954">
      <w:pPr>
        <w:ind w:left="709" w:hanging="529"/>
        <w:jc w:val="both"/>
        <w:rPr>
          <w:rFonts w:asciiTheme="majorHAnsi" w:hAnsiTheme="majorHAnsi" w:cs="ArialNarrow"/>
          <w:sz w:val="22"/>
          <w:szCs w:val="22"/>
        </w:rPr>
      </w:pPr>
    </w:p>
    <w:p w14:paraId="6A261CE4" w14:textId="77777777" w:rsidR="00E57954" w:rsidRPr="00B66348" w:rsidRDefault="00E57954" w:rsidP="00E57954">
      <w:pPr>
        <w:ind w:left="709" w:hanging="529"/>
        <w:jc w:val="both"/>
        <w:rPr>
          <w:rFonts w:asciiTheme="majorHAnsi" w:hAnsiTheme="majorHAnsi" w:cs="ArialNarrow"/>
          <w:sz w:val="22"/>
          <w:szCs w:val="22"/>
        </w:rPr>
      </w:pPr>
      <w:r w:rsidRPr="00B66348">
        <w:rPr>
          <w:rFonts w:asciiTheme="majorHAnsi" w:hAnsiTheme="majorHAnsi" w:cs="ArialNarrow"/>
          <w:sz w:val="22"/>
          <w:szCs w:val="22"/>
        </w:rPr>
        <w:t>6.3</w:t>
      </w:r>
      <w:r w:rsidRPr="00B66348">
        <w:rPr>
          <w:rFonts w:asciiTheme="majorHAnsi" w:hAnsiTheme="majorHAnsi" w:cs="ArialNarrow"/>
          <w:sz w:val="22"/>
          <w:szCs w:val="22"/>
        </w:rPr>
        <w:tab/>
        <w:t>RECTPCL reserves the right to reject Applications on the basis of unsatisfactory performance of ongoing job or any similar job in the last seven (7) years or for furnishing false information/declaration in the Application.</w:t>
      </w:r>
    </w:p>
    <w:p w14:paraId="532F3E01" w14:textId="77777777" w:rsidR="00E57954" w:rsidRPr="00B66348" w:rsidRDefault="00E57954" w:rsidP="00E57954">
      <w:pPr>
        <w:ind w:left="1440" w:hanging="529"/>
        <w:jc w:val="both"/>
        <w:rPr>
          <w:rFonts w:asciiTheme="majorHAnsi" w:hAnsiTheme="majorHAnsi" w:cs="ArialNarrow"/>
          <w:sz w:val="22"/>
          <w:szCs w:val="22"/>
        </w:rPr>
      </w:pPr>
    </w:p>
    <w:p w14:paraId="566A8AC6" w14:textId="77777777" w:rsidR="00E57954" w:rsidRPr="00B66348" w:rsidRDefault="00E57954" w:rsidP="00E57954">
      <w:pPr>
        <w:ind w:left="709" w:hanging="529"/>
        <w:jc w:val="both"/>
        <w:rPr>
          <w:rFonts w:asciiTheme="majorHAnsi" w:hAnsiTheme="majorHAnsi" w:cs="ArialNarrow"/>
          <w:sz w:val="22"/>
          <w:szCs w:val="22"/>
        </w:rPr>
      </w:pPr>
      <w:r w:rsidRPr="00B66348">
        <w:rPr>
          <w:rFonts w:asciiTheme="majorHAnsi" w:hAnsiTheme="majorHAnsi" w:cs="ArialNarrow"/>
          <w:sz w:val="22"/>
          <w:szCs w:val="22"/>
        </w:rPr>
        <w:t>6.4</w:t>
      </w:r>
      <w:r w:rsidRPr="00B66348">
        <w:rPr>
          <w:rFonts w:asciiTheme="majorHAnsi" w:hAnsiTheme="majorHAnsi" w:cs="ArialNarrow"/>
          <w:sz w:val="22"/>
          <w:szCs w:val="22"/>
        </w:rPr>
        <w:tab/>
        <w:t>RECTPCL reserves the right to reject any or all the Applications without assigning any reasons whatsoever.</w:t>
      </w:r>
    </w:p>
    <w:p w14:paraId="505AA2AC" w14:textId="77777777" w:rsidR="00E57954" w:rsidRPr="00B66348" w:rsidRDefault="00E57954" w:rsidP="00E57954">
      <w:pPr>
        <w:ind w:left="709" w:hanging="529"/>
        <w:jc w:val="both"/>
        <w:rPr>
          <w:rFonts w:asciiTheme="majorHAnsi" w:hAnsiTheme="majorHAnsi" w:cs="ArialNarrow"/>
          <w:sz w:val="22"/>
          <w:szCs w:val="22"/>
        </w:rPr>
      </w:pPr>
    </w:p>
    <w:p w14:paraId="401F8B08" w14:textId="77777777" w:rsidR="00E57954" w:rsidRPr="00B66348" w:rsidRDefault="00E57954" w:rsidP="00E57954">
      <w:pPr>
        <w:ind w:left="709" w:hanging="529"/>
        <w:jc w:val="both"/>
        <w:rPr>
          <w:rFonts w:asciiTheme="majorHAnsi" w:hAnsiTheme="majorHAnsi" w:cs="ArialNarrow"/>
          <w:sz w:val="22"/>
          <w:szCs w:val="22"/>
        </w:rPr>
      </w:pPr>
      <w:r w:rsidRPr="00B66348">
        <w:rPr>
          <w:rFonts w:asciiTheme="majorHAnsi" w:hAnsiTheme="majorHAnsi" w:cs="ArialNarrow"/>
          <w:sz w:val="22"/>
          <w:szCs w:val="22"/>
        </w:rPr>
        <w:t>6.5</w:t>
      </w:r>
      <w:r w:rsidRPr="00B66348">
        <w:rPr>
          <w:rFonts w:asciiTheme="majorHAnsi" w:hAnsiTheme="majorHAnsi" w:cs="ArialNarrow"/>
          <w:sz w:val="22"/>
          <w:szCs w:val="22"/>
        </w:rPr>
        <w:tab/>
        <w:t>RECTPCL’s decision shall be final on all matters.</w:t>
      </w:r>
    </w:p>
    <w:p w14:paraId="152596FD" w14:textId="77777777" w:rsidR="00E57954" w:rsidRPr="00B66348" w:rsidRDefault="00E57954" w:rsidP="00E57954">
      <w:pPr>
        <w:ind w:left="709" w:hanging="529"/>
        <w:jc w:val="both"/>
        <w:rPr>
          <w:rFonts w:asciiTheme="majorHAnsi" w:hAnsiTheme="majorHAnsi" w:cs="ArialNarrow"/>
          <w:sz w:val="22"/>
          <w:szCs w:val="22"/>
        </w:rPr>
      </w:pPr>
    </w:p>
    <w:p w14:paraId="5E1E1CA8" w14:textId="77777777" w:rsidR="00E57954" w:rsidRPr="00B66348" w:rsidRDefault="00E57954" w:rsidP="00E57954">
      <w:pPr>
        <w:ind w:left="709" w:hanging="529"/>
        <w:jc w:val="both"/>
        <w:rPr>
          <w:rFonts w:asciiTheme="majorHAnsi" w:hAnsiTheme="majorHAnsi" w:cs="ArialNarrow"/>
          <w:sz w:val="22"/>
          <w:szCs w:val="22"/>
        </w:rPr>
      </w:pPr>
      <w:r w:rsidRPr="00B66348">
        <w:rPr>
          <w:rFonts w:asciiTheme="majorHAnsi" w:hAnsiTheme="majorHAnsi" w:cs="ArialNarrow"/>
          <w:sz w:val="22"/>
          <w:szCs w:val="22"/>
        </w:rPr>
        <w:t>6.6</w:t>
      </w:r>
      <w:r w:rsidRPr="00B66348">
        <w:rPr>
          <w:rFonts w:asciiTheme="majorHAnsi" w:hAnsiTheme="majorHAnsi" w:cs="ArialNarrow"/>
          <w:sz w:val="22"/>
          <w:szCs w:val="22"/>
        </w:rPr>
        <w:tab/>
        <w:t>Applicants to note that Applications with conditions unacceptable to RECTPCL shall be rejected.</w:t>
      </w:r>
    </w:p>
    <w:p w14:paraId="3808D8EF" w14:textId="77777777" w:rsidR="00E57954" w:rsidRPr="00B66348" w:rsidRDefault="00E57954" w:rsidP="00E57954">
      <w:pPr>
        <w:ind w:left="709" w:hanging="529"/>
        <w:jc w:val="both"/>
        <w:rPr>
          <w:rFonts w:asciiTheme="majorHAnsi" w:hAnsiTheme="majorHAnsi"/>
          <w:sz w:val="22"/>
          <w:szCs w:val="22"/>
        </w:rPr>
      </w:pPr>
    </w:p>
    <w:p w14:paraId="46772210" w14:textId="0D446899" w:rsidR="00E57954" w:rsidRPr="00B66348" w:rsidRDefault="00E57954" w:rsidP="00E57954">
      <w:pPr>
        <w:ind w:left="709" w:hanging="529"/>
        <w:jc w:val="both"/>
        <w:rPr>
          <w:rFonts w:asciiTheme="majorHAnsi" w:hAnsiTheme="majorHAnsi" w:cs="ArialNarrow"/>
          <w:sz w:val="22"/>
          <w:szCs w:val="22"/>
        </w:rPr>
      </w:pPr>
    </w:p>
    <w:p w14:paraId="6362A676" w14:textId="77777777" w:rsidR="00BB1BBE" w:rsidRPr="00B66348" w:rsidRDefault="00BB1BBE" w:rsidP="00BB1BBE">
      <w:pPr>
        <w:spacing w:line="300" w:lineRule="auto"/>
        <w:ind w:left="630" w:right="29"/>
        <w:jc w:val="both"/>
        <w:rPr>
          <w:rFonts w:asciiTheme="majorHAnsi" w:hAnsiTheme="majorHAnsi" w:cs="Arial"/>
          <w:sz w:val="22"/>
          <w:szCs w:val="22"/>
        </w:rPr>
      </w:pPr>
    </w:p>
    <w:p w14:paraId="5A98F739" w14:textId="77777777" w:rsidR="00BB1BBE" w:rsidRPr="00B66348" w:rsidRDefault="00BB1BBE" w:rsidP="00FF72D6">
      <w:pPr>
        <w:spacing w:line="300" w:lineRule="auto"/>
        <w:ind w:left="630" w:right="29"/>
        <w:jc w:val="both"/>
        <w:rPr>
          <w:rFonts w:asciiTheme="majorHAnsi" w:hAnsiTheme="majorHAnsi" w:cs="Arial"/>
          <w:sz w:val="22"/>
          <w:szCs w:val="22"/>
        </w:rPr>
      </w:pPr>
    </w:p>
    <w:p w14:paraId="3951374D" w14:textId="77777777" w:rsidR="002935CD" w:rsidRPr="00B66348" w:rsidRDefault="002935CD" w:rsidP="002935CD">
      <w:pPr>
        <w:pStyle w:val="p53"/>
        <w:tabs>
          <w:tab w:val="clear" w:pos="1383"/>
          <w:tab w:val="clear" w:pos="2023"/>
        </w:tabs>
        <w:spacing w:line="300" w:lineRule="auto"/>
        <w:ind w:left="709" w:right="29" w:firstLine="0"/>
        <w:rPr>
          <w:rFonts w:asciiTheme="majorHAnsi" w:hAnsiTheme="majorHAnsi" w:cs="Arial"/>
          <w:b/>
          <w:bCs/>
          <w:sz w:val="22"/>
          <w:szCs w:val="22"/>
        </w:rPr>
      </w:pPr>
    </w:p>
    <w:p w14:paraId="7BC34688" w14:textId="77777777" w:rsidR="00E57954" w:rsidRPr="00B66348" w:rsidRDefault="00E57954" w:rsidP="00F342FC">
      <w:pPr>
        <w:spacing w:line="300" w:lineRule="auto"/>
        <w:ind w:left="14" w:right="29"/>
        <w:jc w:val="both"/>
        <w:rPr>
          <w:rFonts w:asciiTheme="majorHAnsi" w:hAnsiTheme="majorHAnsi" w:cs="Arial"/>
          <w:sz w:val="22"/>
          <w:szCs w:val="22"/>
        </w:rPr>
      </w:pPr>
    </w:p>
    <w:p w14:paraId="0D75CD24" w14:textId="77777777" w:rsidR="00E57954" w:rsidRPr="00B66348" w:rsidRDefault="00E57954">
      <w:pPr>
        <w:rPr>
          <w:rFonts w:asciiTheme="majorHAnsi" w:hAnsiTheme="majorHAnsi" w:cs="Arial"/>
          <w:sz w:val="22"/>
          <w:szCs w:val="22"/>
        </w:rPr>
      </w:pPr>
      <w:r w:rsidRPr="00B66348">
        <w:rPr>
          <w:rFonts w:asciiTheme="majorHAnsi" w:hAnsiTheme="majorHAnsi" w:cs="Arial"/>
          <w:sz w:val="22"/>
          <w:szCs w:val="22"/>
        </w:rPr>
        <w:br w:type="page"/>
      </w:r>
    </w:p>
    <w:p w14:paraId="7B4B89C2" w14:textId="77777777" w:rsidR="004D2F22" w:rsidRPr="00B66348" w:rsidRDefault="006D55E4" w:rsidP="005B6EAC">
      <w:pPr>
        <w:rPr>
          <w:rFonts w:asciiTheme="majorHAnsi" w:hAnsiTheme="majorHAnsi" w:cs="Arial"/>
          <w:sz w:val="22"/>
          <w:szCs w:val="22"/>
        </w:rPr>
      </w:pPr>
      <w:r w:rsidRPr="00B66348">
        <w:rPr>
          <w:rFonts w:asciiTheme="majorHAnsi" w:hAnsiTheme="majorHAnsi" w:cs="Arial"/>
          <w:b/>
          <w:sz w:val="22"/>
          <w:szCs w:val="22"/>
        </w:rPr>
        <w:lastRenderedPageBreak/>
        <w:tab/>
      </w:r>
    </w:p>
    <w:p w14:paraId="1BF0D3B6" w14:textId="77777777" w:rsidR="002935CD" w:rsidRPr="00B66348" w:rsidRDefault="002935CD" w:rsidP="00CB7B3D">
      <w:pPr>
        <w:pStyle w:val="Title"/>
      </w:pPr>
      <w:bookmarkStart w:id="5" w:name="_Toc474246583"/>
      <w:bookmarkStart w:id="6" w:name="_Toc474246678"/>
      <w:r w:rsidRPr="00B66348">
        <w:t>SECTION – 3: QUALIFYING REQUIREMENTS</w:t>
      </w:r>
      <w:bookmarkEnd w:id="5"/>
      <w:bookmarkEnd w:id="6"/>
    </w:p>
    <w:p w14:paraId="00F6A6E4"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sz w:val="22"/>
          <w:szCs w:val="22"/>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2935CD" w:rsidRPr="00B66348" w14:paraId="248B9B09" w14:textId="77777777" w:rsidTr="00AC38AC">
        <w:trPr>
          <w:jc w:val="center"/>
        </w:trPr>
        <w:tc>
          <w:tcPr>
            <w:tcW w:w="10710" w:type="dxa"/>
            <w:tcBorders>
              <w:top w:val="single" w:sz="4" w:space="0" w:color="auto"/>
              <w:left w:val="single" w:sz="4" w:space="0" w:color="auto"/>
              <w:bottom w:val="single" w:sz="4" w:space="0" w:color="auto"/>
              <w:right w:val="single" w:sz="4" w:space="0" w:color="auto"/>
            </w:tcBorders>
          </w:tcPr>
          <w:p w14:paraId="116D2E08" w14:textId="51C61E7F" w:rsidR="002935CD" w:rsidRPr="00B66348" w:rsidRDefault="002935CD" w:rsidP="0074125C">
            <w:pPr>
              <w:tabs>
                <w:tab w:val="left" w:pos="720"/>
                <w:tab w:val="left" w:pos="1440"/>
                <w:tab w:val="left" w:pos="2880"/>
                <w:tab w:val="right" w:leader="dot" w:pos="8640"/>
              </w:tabs>
              <w:spacing w:line="300" w:lineRule="auto"/>
              <w:ind w:right="29"/>
              <w:rPr>
                <w:rFonts w:asciiTheme="majorHAnsi" w:hAnsiTheme="majorHAnsi" w:cs="Arial"/>
                <w:b/>
                <w:bCs/>
                <w:sz w:val="22"/>
                <w:szCs w:val="22"/>
                <w:lang w:val="en-IN"/>
              </w:rPr>
            </w:pPr>
            <w:r w:rsidRPr="00B66348">
              <w:rPr>
                <w:rFonts w:asciiTheme="majorHAnsi" w:hAnsiTheme="majorHAnsi" w:cs="Arial"/>
                <w:b/>
                <w:bCs/>
                <w:sz w:val="22"/>
                <w:szCs w:val="22"/>
              </w:rPr>
              <w:t>Qualifying Requirement (QR) of prospective applicants for Empanelment of Solution Providers</w:t>
            </w:r>
            <w:r w:rsidR="0074125C" w:rsidRPr="00B66348">
              <w:rPr>
                <w:rFonts w:asciiTheme="majorHAnsi" w:hAnsiTheme="majorHAnsi" w:cs="Arial"/>
                <w:b/>
                <w:bCs/>
                <w:sz w:val="22"/>
                <w:szCs w:val="22"/>
              </w:rPr>
              <w:t xml:space="preserve"> </w:t>
            </w:r>
            <w:r w:rsidR="0074125C">
              <w:rPr>
                <w:rFonts w:asciiTheme="majorHAnsi" w:hAnsiTheme="majorHAnsi" w:cs="Arial"/>
                <w:b/>
                <w:bCs/>
                <w:sz w:val="22"/>
                <w:szCs w:val="22"/>
              </w:rPr>
              <w:t xml:space="preserve">for </w:t>
            </w:r>
            <w:r w:rsidR="0074125C" w:rsidRPr="00B66348">
              <w:rPr>
                <w:rFonts w:asciiTheme="majorHAnsi" w:hAnsiTheme="majorHAnsi" w:cs="Arial"/>
                <w:b/>
                <w:bCs/>
                <w:sz w:val="22"/>
                <w:szCs w:val="22"/>
              </w:rPr>
              <w:t>Smart Grid</w:t>
            </w:r>
            <w:r w:rsidR="0074125C">
              <w:rPr>
                <w:rFonts w:asciiTheme="majorHAnsi" w:hAnsiTheme="majorHAnsi" w:cs="Arial"/>
                <w:b/>
                <w:bCs/>
                <w:sz w:val="22"/>
                <w:szCs w:val="22"/>
              </w:rPr>
              <w:t xml:space="preserve"> within India</w:t>
            </w:r>
          </w:p>
        </w:tc>
      </w:tr>
      <w:tr w:rsidR="002935CD" w:rsidRPr="00B66348" w14:paraId="7FB4B414" w14:textId="77777777" w:rsidTr="00AC38AC">
        <w:trPr>
          <w:jc w:val="center"/>
        </w:trPr>
        <w:tc>
          <w:tcPr>
            <w:tcW w:w="10710" w:type="dxa"/>
            <w:tcBorders>
              <w:top w:val="single" w:sz="4" w:space="0" w:color="auto"/>
              <w:left w:val="single" w:sz="4" w:space="0" w:color="auto"/>
              <w:bottom w:val="single" w:sz="4" w:space="0" w:color="auto"/>
              <w:right w:val="single" w:sz="4" w:space="0" w:color="auto"/>
            </w:tcBorders>
          </w:tcPr>
          <w:p w14:paraId="1AC77B1B"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b/>
                <w:bCs/>
                <w:sz w:val="22"/>
                <w:szCs w:val="22"/>
              </w:rPr>
              <w:t>QUALIFICATION OF THE APPLICANT</w:t>
            </w:r>
          </w:p>
          <w:p w14:paraId="71CA79EF" w14:textId="0682481E" w:rsidR="002935CD" w:rsidRPr="00B66348" w:rsidRDefault="002935CD" w:rsidP="003F3862">
            <w:p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 xml:space="preserve">Qualification of applicant will be based on meeting the minimum pass/fail criteria specified below regarding the applicant’s Technical Experience as demonstrated by the applicant’s responses in the corresponding </w:t>
            </w:r>
            <w:r w:rsidR="003F3862">
              <w:rPr>
                <w:rFonts w:asciiTheme="majorHAnsi" w:hAnsiTheme="majorHAnsi" w:cs="Arial"/>
                <w:sz w:val="22"/>
                <w:szCs w:val="22"/>
              </w:rPr>
              <w:t>RfE</w:t>
            </w:r>
            <w:r w:rsidRPr="00B66348">
              <w:rPr>
                <w:rFonts w:asciiTheme="majorHAnsi" w:hAnsiTheme="majorHAnsi" w:cs="Arial"/>
                <w:sz w:val="22"/>
                <w:szCs w:val="22"/>
              </w:rPr>
              <w:t xml:space="preserve"> Schedules. Technical experience of any proposed subcontractor shall not be taken into account in determining the applicant’s compliance with the qualifying criteria. </w:t>
            </w:r>
          </w:p>
        </w:tc>
      </w:tr>
      <w:tr w:rsidR="002935CD" w:rsidRPr="00B66348" w14:paraId="48519291" w14:textId="77777777" w:rsidTr="00AC38AC">
        <w:trPr>
          <w:trHeight w:val="1871"/>
          <w:jc w:val="center"/>
        </w:trPr>
        <w:tc>
          <w:tcPr>
            <w:tcW w:w="10710" w:type="dxa"/>
            <w:tcBorders>
              <w:top w:val="single" w:sz="4" w:space="0" w:color="auto"/>
              <w:left w:val="single" w:sz="4" w:space="0" w:color="auto"/>
              <w:bottom w:val="single" w:sz="4" w:space="0" w:color="auto"/>
              <w:right w:val="single" w:sz="4" w:space="0" w:color="auto"/>
            </w:tcBorders>
          </w:tcPr>
          <w:p w14:paraId="526D5B3A"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sz w:val="22"/>
                <w:szCs w:val="22"/>
              </w:rPr>
              <w:t>The Employer may assess the capacity and capability of the applicant. This assessment shall inter-alia include (i) document verification; (ii) applicant’s work/manufacturing facilities visit;(iii) manufacturing capacity, details of works executed , works in hand and works anticipated in future  (iv) details of plant and machinery, manufacturing and testing facilities, manpower and financial resources; (v) details of quality systems in place; (vi) past experience and performance; (vii) customer feedback; (viii) banker’s feedback etc.</w:t>
            </w:r>
          </w:p>
        </w:tc>
      </w:tr>
      <w:tr w:rsidR="002935CD" w:rsidRPr="00B66348" w14:paraId="0769E089" w14:textId="77777777" w:rsidTr="00AC38AC">
        <w:trPr>
          <w:jc w:val="center"/>
        </w:trPr>
        <w:tc>
          <w:tcPr>
            <w:tcW w:w="10710" w:type="dxa"/>
            <w:tcBorders>
              <w:top w:val="single" w:sz="4" w:space="0" w:color="auto"/>
              <w:left w:val="single" w:sz="4" w:space="0" w:color="auto"/>
              <w:bottom w:val="single" w:sz="4" w:space="0" w:color="auto"/>
              <w:right w:val="single" w:sz="4" w:space="0" w:color="auto"/>
            </w:tcBorders>
          </w:tcPr>
          <w:p w14:paraId="7C709DFD"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RECTPCL reserves the right to waive minor deviations if they do not materially affect the capability of the applicant.</w:t>
            </w:r>
          </w:p>
        </w:tc>
      </w:tr>
      <w:tr w:rsidR="002935CD" w:rsidRPr="00B66348" w14:paraId="7FF022A0" w14:textId="77777777" w:rsidTr="00AC38AC">
        <w:trPr>
          <w:jc w:val="center"/>
        </w:trPr>
        <w:tc>
          <w:tcPr>
            <w:tcW w:w="10710" w:type="dxa"/>
            <w:tcBorders>
              <w:top w:val="single" w:sz="4" w:space="0" w:color="auto"/>
              <w:left w:val="single" w:sz="4" w:space="0" w:color="auto"/>
              <w:bottom w:val="single" w:sz="4" w:space="0" w:color="auto"/>
              <w:right w:val="single" w:sz="4" w:space="0" w:color="auto"/>
            </w:tcBorders>
          </w:tcPr>
          <w:p w14:paraId="03D7915C" w14:textId="77777777" w:rsidR="002935CD" w:rsidRPr="00B66348" w:rsidRDefault="002935CD" w:rsidP="00C973FD">
            <w:pPr>
              <w:numPr>
                <w:ilvl w:val="0"/>
                <w:numId w:val="12"/>
              </w:num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b/>
                <w:bCs/>
                <w:sz w:val="22"/>
                <w:szCs w:val="22"/>
              </w:rPr>
              <w:t>Technical Experience</w:t>
            </w:r>
          </w:p>
        </w:tc>
      </w:tr>
      <w:tr w:rsidR="002935CD" w:rsidRPr="00B66348" w14:paraId="160754A4" w14:textId="77777777" w:rsidTr="00AC38AC">
        <w:trPr>
          <w:jc w:val="center"/>
        </w:trPr>
        <w:tc>
          <w:tcPr>
            <w:tcW w:w="10710" w:type="dxa"/>
            <w:tcBorders>
              <w:top w:val="single" w:sz="4" w:space="0" w:color="auto"/>
              <w:left w:val="single" w:sz="4" w:space="0" w:color="auto"/>
              <w:bottom w:val="single" w:sz="4" w:space="0" w:color="auto"/>
              <w:right w:val="single" w:sz="4" w:space="0" w:color="auto"/>
            </w:tcBorders>
          </w:tcPr>
          <w:p w14:paraId="4D4C63EF" w14:textId="5919C2BE" w:rsidR="00D87F16" w:rsidRDefault="002935CD" w:rsidP="00CC2D7D">
            <w:pPr>
              <w:numPr>
                <w:ilvl w:val="1"/>
                <w:numId w:val="13"/>
              </w:numPr>
              <w:tabs>
                <w:tab w:val="left" w:pos="720"/>
                <w:tab w:val="left" w:pos="1440"/>
                <w:tab w:val="left" w:pos="2880"/>
                <w:tab w:val="right" w:leader="dot" w:pos="8640"/>
              </w:tabs>
              <w:spacing w:line="300" w:lineRule="auto"/>
              <w:ind w:right="29"/>
              <w:rPr>
                <w:rFonts w:asciiTheme="majorHAnsi" w:hAnsiTheme="majorHAnsi" w:cs="Arial"/>
                <w:bCs/>
                <w:sz w:val="22"/>
                <w:szCs w:val="22"/>
              </w:rPr>
            </w:pPr>
            <w:r w:rsidRPr="00B66348">
              <w:rPr>
                <w:rFonts w:asciiTheme="majorHAnsi" w:hAnsiTheme="majorHAnsi" w:cs="Arial"/>
                <w:b/>
                <w:bCs/>
                <w:sz w:val="22"/>
                <w:szCs w:val="22"/>
              </w:rPr>
              <w:t xml:space="preserve">  </w:t>
            </w:r>
            <w:r w:rsidR="005C5396">
              <w:rPr>
                <w:rFonts w:asciiTheme="majorHAnsi" w:hAnsiTheme="majorHAnsi" w:cs="Arial"/>
                <w:bCs/>
                <w:sz w:val="22"/>
                <w:szCs w:val="22"/>
              </w:rPr>
              <w:t>Applicant</w:t>
            </w:r>
            <w:r w:rsidR="00D87F16" w:rsidRPr="00B66348">
              <w:rPr>
                <w:rFonts w:asciiTheme="majorHAnsi" w:hAnsiTheme="majorHAnsi" w:cs="Arial"/>
                <w:bCs/>
                <w:sz w:val="22"/>
                <w:szCs w:val="22"/>
              </w:rPr>
              <w:t xml:space="preserve"> must have ISO 9001:2008, ISO27001:2005 certification.</w:t>
            </w:r>
          </w:p>
          <w:p w14:paraId="4C50E8CF" w14:textId="77777777" w:rsidR="005C5396" w:rsidRDefault="005C5396" w:rsidP="005C5396">
            <w:pPr>
              <w:tabs>
                <w:tab w:val="left" w:pos="720"/>
                <w:tab w:val="left" w:pos="1440"/>
                <w:tab w:val="left" w:pos="2880"/>
                <w:tab w:val="right" w:leader="dot" w:pos="8640"/>
              </w:tabs>
              <w:spacing w:line="300" w:lineRule="auto"/>
              <w:ind w:left="360" w:right="29"/>
              <w:rPr>
                <w:rFonts w:asciiTheme="majorHAnsi" w:hAnsiTheme="majorHAnsi" w:cs="Arial"/>
                <w:bCs/>
                <w:sz w:val="22"/>
                <w:szCs w:val="22"/>
              </w:rPr>
            </w:pPr>
          </w:p>
          <w:p w14:paraId="786A6CB8" w14:textId="2794B7EB" w:rsidR="005C5396" w:rsidRDefault="005C5396" w:rsidP="00CC2D7D">
            <w:pPr>
              <w:numPr>
                <w:ilvl w:val="1"/>
                <w:numId w:val="13"/>
              </w:numPr>
              <w:tabs>
                <w:tab w:val="left" w:pos="720"/>
                <w:tab w:val="left" w:pos="1440"/>
                <w:tab w:val="left" w:pos="2880"/>
                <w:tab w:val="right" w:leader="dot" w:pos="8640"/>
              </w:tabs>
              <w:spacing w:line="300" w:lineRule="auto"/>
              <w:ind w:right="29"/>
              <w:rPr>
                <w:rFonts w:asciiTheme="majorHAnsi" w:hAnsiTheme="majorHAnsi" w:cs="Arial"/>
                <w:bCs/>
                <w:sz w:val="22"/>
                <w:szCs w:val="22"/>
              </w:rPr>
            </w:pPr>
            <w:r>
              <w:rPr>
                <w:rFonts w:asciiTheme="majorHAnsi" w:hAnsiTheme="majorHAnsi" w:cs="Arial"/>
                <w:bCs/>
                <w:sz w:val="22"/>
                <w:szCs w:val="22"/>
              </w:rPr>
              <w:t xml:space="preserve">  Applicant must have fully operational office / Head Office / Branch Office in India.</w:t>
            </w:r>
          </w:p>
          <w:p w14:paraId="7223F276" w14:textId="77777777" w:rsidR="00D87F16" w:rsidRPr="00B66348" w:rsidRDefault="00D87F16" w:rsidP="00D87F16">
            <w:pPr>
              <w:tabs>
                <w:tab w:val="left" w:pos="720"/>
                <w:tab w:val="left" w:pos="1440"/>
                <w:tab w:val="left" w:pos="2880"/>
                <w:tab w:val="right" w:leader="dot" w:pos="8640"/>
              </w:tabs>
              <w:spacing w:line="300" w:lineRule="auto"/>
              <w:ind w:left="39" w:right="29"/>
              <w:rPr>
                <w:rFonts w:asciiTheme="majorHAnsi" w:hAnsiTheme="majorHAnsi" w:cs="Arial"/>
                <w:b/>
                <w:bCs/>
                <w:sz w:val="22"/>
                <w:szCs w:val="22"/>
              </w:rPr>
            </w:pPr>
          </w:p>
          <w:p w14:paraId="73C35F3E" w14:textId="77777777" w:rsidR="00CC2D7D" w:rsidRPr="00B66348" w:rsidRDefault="00D87F16" w:rsidP="00DB27A3">
            <w:pPr>
              <w:numPr>
                <w:ilvl w:val="1"/>
                <w:numId w:val="13"/>
              </w:num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b/>
                <w:bCs/>
                <w:sz w:val="22"/>
                <w:szCs w:val="22"/>
              </w:rPr>
              <w:t xml:space="preserve">   </w:t>
            </w:r>
            <w:r w:rsidR="002935CD" w:rsidRPr="00B66348">
              <w:rPr>
                <w:rFonts w:asciiTheme="majorHAnsi" w:hAnsiTheme="majorHAnsi" w:cs="Arial"/>
                <w:b/>
                <w:bCs/>
                <w:sz w:val="22"/>
                <w:szCs w:val="22"/>
              </w:rPr>
              <w:t>For Solution Provider of Advanced Metering Infrastructure (AMI)</w:t>
            </w:r>
            <w:r w:rsidR="00CC2D7D" w:rsidRPr="00B66348">
              <w:rPr>
                <w:rFonts w:asciiTheme="majorHAnsi" w:hAnsiTheme="majorHAnsi" w:cs="Arial"/>
                <w:b/>
                <w:bCs/>
                <w:sz w:val="22"/>
                <w:szCs w:val="22"/>
              </w:rPr>
              <w:t xml:space="preserve"> and Peak Load Management  </w:t>
            </w:r>
          </w:p>
          <w:p w14:paraId="3A6D5AC6" w14:textId="3AD1B9A2" w:rsidR="002935CD" w:rsidRPr="00B66348" w:rsidRDefault="00CC2D7D" w:rsidP="00CC2D7D">
            <w:pPr>
              <w:tabs>
                <w:tab w:val="left" w:pos="720"/>
                <w:tab w:val="left" w:pos="1440"/>
                <w:tab w:val="left" w:pos="2880"/>
                <w:tab w:val="right" w:leader="dot" w:pos="8640"/>
              </w:tabs>
              <w:spacing w:line="300" w:lineRule="auto"/>
              <w:ind w:left="360" w:right="29"/>
              <w:rPr>
                <w:rFonts w:asciiTheme="majorHAnsi" w:hAnsiTheme="majorHAnsi" w:cs="Arial"/>
                <w:b/>
                <w:bCs/>
                <w:sz w:val="22"/>
                <w:szCs w:val="22"/>
              </w:rPr>
            </w:pPr>
            <w:r w:rsidRPr="00B66348">
              <w:rPr>
                <w:rFonts w:asciiTheme="majorHAnsi" w:hAnsiTheme="majorHAnsi" w:cs="Arial"/>
                <w:b/>
                <w:bCs/>
                <w:sz w:val="22"/>
                <w:szCs w:val="22"/>
              </w:rPr>
              <w:t xml:space="preserve">  (PLM)</w:t>
            </w:r>
          </w:p>
          <w:p w14:paraId="10402125" w14:textId="250B2135" w:rsidR="002935CD" w:rsidRPr="00B66348" w:rsidRDefault="002935CD" w:rsidP="00CC2D7D">
            <w:pPr>
              <w:numPr>
                <w:ilvl w:val="0"/>
                <w:numId w:val="10"/>
              </w:num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sz w:val="22"/>
                <w:szCs w:val="22"/>
              </w:rPr>
              <w:t>Applicant should be a smart meter manufacturer</w:t>
            </w:r>
            <w:r w:rsidR="00CC2D7D" w:rsidRPr="00B66348">
              <w:rPr>
                <w:rFonts w:asciiTheme="majorHAnsi" w:hAnsiTheme="majorHAnsi" w:cs="Arial"/>
                <w:sz w:val="22"/>
                <w:szCs w:val="22"/>
              </w:rPr>
              <w:t xml:space="preserve"> or an authorized implementation partner for all OEM Products (Meters, Meter Box, DCU, Repeaters, IT infrastructure, MDM, HES, Network Bandwidth, etc.) and should possess all the necessary authorizations of the OEM (including Manufacturing Authorisation form)</w:t>
            </w:r>
            <w:r w:rsidRPr="00B66348">
              <w:rPr>
                <w:rFonts w:asciiTheme="majorHAnsi" w:hAnsiTheme="majorHAnsi" w:cs="Arial"/>
                <w:sz w:val="22"/>
                <w:szCs w:val="22"/>
              </w:rPr>
              <w:t xml:space="preserve"> </w:t>
            </w:r>
            <w:r w:rsidRPr="00B66348">
              <w:rPr>
                <w:rFonts w:asciiTheme="majorHAnsi" w:hAnsiTheme="majorHAnsi" w:cs="Arial"/>
                <w:b/>
                <w:bCs/>
                <w:sz w:val="22"/>
                <w:szCs w:val="22"/>
              </w:rPr>
              <w:t>and</w:t>
            </w:r>
          </w:p>
          <w:p w14:paraId="65CF0A9C" w14:textId="77777777" w:rsidR="00844771" w:rsidRPr="00B66348" w:rsidRDefault="00844771" w:rsidP="00844771">
            <w:pPr>
              <w:tabs>
                <w:tab w:val="left" w:pos="720"/>
                <w:tab w:val="left" w:pos="1440"/>
                <w:tab w:val="left" w:pos="2880"/>
                <w:tab w:val="right" w:leader="dot" w:pos="8640"/>
              </w:tabs>
              <w:spacing w:line="300" w:lineRule="auto"/>
              <w:ind w:left="1512" w:right="29"/>
              <w:rPr>
                <w:rFonts w:asciiTheme="majorHAnsi" w:hAnsiTheme="majorHAnsi" w:cs="Arial"/>
                <w:b/>
                <w:bCs/>
                <w:sz w:val="22"/>
                <w:szCs w:val="22"/>
              </w:rPr>
            </w:pPr>
          </w:p>
          <w:p w14:paraId="0744394C" w14:textId="77777777" w:rsidR="002935CD" w:rsidRPr="00B66348" w:rsidRDefault="002935CD" w:rsidP="00C973FD">
            <w:pPr>
              <w:numPr>
                <w:ilvl w:val="0"/>
                <w:numId w:val="10"/>
              </w:num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sz w:val="22"/>
                <w:szCs w:val="22"/>
              </w:rPr>
              <w:t xml:space="preserve">Should have end to end AMI solution (DCU/Router/Access point and Head end/MDAS and MDM) using any of the RF/PLC/GPRS communication technology </w:t>
            </w:r>
            <w:r w:rsidRPr="00B66348">
              <w:rPr>
                <w:rFonts w:asciiTheme="majorHAnsi" w:hAnsiTheme="majorHAnsi" w:cs="Arial"/>
                <w:b/>
                <w:bCs/>
                <w:sz w:val="22"/>
                <w:szCs w:val="22"/>
              </w:rPr>
              <w:t>and</w:t>
            </w:r>
          </w:p>
          <w:p w14:paraId="225943C3" w14:textId="77777777" w:rsidR="00844771" w:rsidRPr="00B66348" w:rsidRDefault="00844771" w:rsidP="00844771">
            <w:pPr>
              <w:tabs>
                <w:tab w:val="left" w:pos="720"/>
                <w:tab w:val="left" w:pos="1440"/>
                <w:tab w:val="left" w:pos="2880"/>
                <w:tab w:val="right" w:leader="dot" w:pos="8640"/>
              </w:tabs>
              <w:spacing w:line="300" w:lineRule="auto"/>
              <w:ind w:left="1512" w:right="29"/>
              <w:rPr>
                <w:rFonts w:asciiTheme="majorHAnsi" w:hAnsiTheme="majorHAnsi" w:cs="Arial"/>
                <w:b/>
                <w:bCs/>
                <w:sz w:val="22"/>
                <w:szCs w:val="22"/>
              </w:rPr>
            </w:pPr>
          </w:p>
          <w:p w14:paraId="30ADCA49" w14:textId="5BE9B521" w:rsidR="00CD5B4B" w:rsidRPr="00B66348" w:rsidRDefault="002935CD" w:rsidP="00C973FD">
            <w:pPr>
              <w:numPr>
                <w:ilvl w:val="0"/>
                <w:numId w:val="10"/>
              </w:num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sz w:val="22"/>
                <w:szCs w:val="22"/>
              </w:rPr>
              <w:t>Should have</w:t>
            </w:r>
            <w:r w:rsidR="00844771" w:rsidRPr="00B66348">
              <w:rPr>
                <w:rFonts w:asciiTheme="majorHAnsi" w:hAnsiTheme="majorHAnsi" w:cs="Arial"/>
                <w:sz w:val="22"/>
                <w:szCs w:val="22"/>
              </w:rPr>
              <w:t xml:space="preserve"> </w:t>
            </w:r>
            <w:r w:rsidRPr="00B66348">
              <w:rPr>
                <w:rFonts w:asciiTheme="majorHAnsi" w:hAnsiTheme="majorHAnsi" w:cs="Arial"/>
                <w:sz w:val="22"/>
                <w:szCs w:val="22"/>
              </w:rPr>
              <w:t>supplied, installed and commissioned minimum 5000 smart meters along with end to end AMI Solution</w:t>
            </w:r>
            <w:r w:rsidR="00A107AC">
              <w:rPr>
                <w:rFonts w:asciiTheme="majorHAnsi" w:hAnsiTheme="majorHAnsi" w:cs="Arial"/>
                <w:sz w:val="22"/>
                <w:szCs w:val="22"/>
              </w:rPr>
              <w:t xml:space="preserve"> viz. </w:t>
            </w:r>
            <w:r w:rsidR="00A107AC" w:rsidRPr="00B66348">
              <w:rPr>
                <w:rFonts w:asciiTheme="majorHAnsi" w:hAnsiTheme="majorHAnsi" w:cs="Arial"/>
                <w:bCs/>
                <w:sz w:val="22"/>
                <w:szCs w:val="22"/>
              </w:rPr>
              <w:t>communication infrastructure/network (DCUs / Routers / Relays / Repeaters / Access Points etc.)</w:t>
            </w:r>
            <w:r w:rsidR="00A107AC">
              <w:rPr>
                <w:rFonts w:asciiTheme="majorHAnsi" w:hAnsiTheme="majorHAnsi" w:cs="Arial"/>
                <w:bCs/>
                <w:sz w:val="22"/>
                <w:szCs w:val="22"/>
              </w:rPr>
              <w:t xml:space="preserve">, </w:t>
            </w:r>
            <w:r w:rsidR="00A107AC" w:rsidRPr="00B66348">
              <w:rPr>
                <w:rFonts w:asciiTheme="majorHAnsi" w:hAnsiTheme="majorHAnsi" w:cs="Arial"/>
                <w:bCs/>
                <w:sz w:val="22"/>
                <w:szCs w:val="22"/>
              </w:rPr>
              <w:t>control center hardware like Server, Router, Switches, Firewall, Video display units, desktop etc</w:t>
            </w:r>
            <w:r w:rsidR="00A107AC">
              <w:rPr>
                <w:rFonts w:asciiTheme="majorHAnsi" w:hAnsiTheme="majorHAnsi" w:cs="Arial"/>
                <w:sz w:val="22"/>
                <w:szCs w:val="22"/>
              </w:rPr>
              <w:t xml:space="preserve">, </w:t>
            </w:r>
            <w:r w:rsidR="00A107AC" w:rsidRPr="00B66348">
              <w:rPr>
                <w:rFonts w:asciiTheme="majorHAnsi" w:hAnsiTheme="majorHAnsi" w:cs="Arial"/>
                <w:bCs/>
                <w:sz w:val="22"/>
                <w:szCs w:val="22"/>
              </w:rPr>
              <w:t>Head End System/MDAS</w:t>
            </w:r>
            <w:r w:rsidR="00CD5B4B" w:rsidRPr="00B66348">
              <w:rPr>
                <w:rFonts w:asciiTheme="majorHAnsi" w:hAnsiTheme="majorHAnsi" w:cs="Arial"/>
                <w:sz w:val="22"/>
                <w:szCs w:val="22"/>
              </w:rPr>
              <w:t xml:space="preserve"> </w:t>
            </w:r>
            <w:r w:rsidR="00A107AC">
              <w:rPr>
                <w:rFonts w:asciiTheme="majorHAnsi" w:hAnsiTheme="majorHAnsi" w:cs="Arial"/>
                <w:sz w:val="22"/>
                <w:szCs w:val="22"/>
              </w:rPr>
              <w:t xml:space="preserve">and </w:t>
            </w:r>
            <w:r w:rsidR="00A107AC" w:rsidRPr="00B66348">
              <w:rPr>
                <w:rFonts w:asciiTheme="majorHAnsi" w:hAnsiTheme="majorHAnsi" w:cs="Arial"/>
                <w:bCs/>
                <w:sz w:val="22"/>
                <w:szCs w:val="22"/>
              </w:rPr>
              <w:t>application software for peak load management</w:t>
            </w:r>
            <w:r w:rsidR="00A107AC" w:rsidRPr="00B66348">
              <w:rPr>
                <w:rFonts w:asciiTheme="majorHAnsi" w:hAnsiTheme="majorHAnsi" w:cs="Arial"/>
                <w:sz w:val="22"/>
                <w:szCs w:val="22"/>
              </w:rPr>
              <w:t xml:space="preserve"> </w:t>
            </w:r>
            <w:r w:rsidR="00CD5B4B" w:rsidRPr="00B66348">
              <w:rPr>
                <w:rFonts w:asciiTheme="majorHAnsi" w:hAnsiTheme="majorHAnsi" w:cs="Arial"/>
                <w:sz w:val="22"/>
                <w:szCs w:val="22"/>
              </w:rPr>
              <w:t xml:space="preserve">in a single project </w:t>
            </w:r>
            <w:r w:rsidR="00CD5B4B" w:rsidRPr="00B66348">
              <w:rPr>
                <w:rFonts w:asciiTheme="majorHAnsi" w:hAnsiTheme="majorHAnsi" w:cs="Arial"/>
                <w:b/>
                <w:sz w:val="22"/>
                <w:szCs w:val="22"/>
              </w:rPr>
              <w:t>and</w:t>
            </w:r>
          </w:p>
          <w:p w14:paraId="03EE83FA" w14:textId="77777777" w:rsidR="00CD5B4B" w:rsidRPr="00B66348" w:rsidRDefault="00CD5B4B" w:rsidP="00CD5B4B">
            <w:pPr>
              <w:pStyle w:val="ListParagraph"/>
              <w:rPr>
                <w:rFonts w:asciiTheme="majorHAnsi" w:hAnsiTheme="majorHAnsi" w:cs="Arial"/>
                <w:sz w:val="22"/>
                <w:szCs w:val="22"/>
              </w:rPr>
            </w:pPr>
          </w:p>
          <w:p w14:paraId="22589D37" w14:textId="3E9E87B8" w:rsidR="002935CD" w:rsidRPr="00B66348" w:rsidRDefault="002935CD" w:rsidP="00C973FD">
            <w:pPr>
              <w:numPr>
                <w:ilvl w:val="0"/>
                <w:numId w:val="10"/>
              </w:num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sz w:val="22"/>
                <w:szCs w:val="22"/>
              </w:rPr>
              <w:t>Above project</w:t>
            </w:r>
            <w:r w:rsidR="00825EF7" w:rsidRPr="00B66348">
              <w:rPr>
                <w:rFonts w:asciiTheme="majorHAnsi" w:hAnsiTheme="majorHAnsi" w:cs="Arial"/>
                <w:sz w:val="22"/>
                <w:szCs w:val="22"/>
              </w:rPr>
              <w:t>(s)</w:t>
            </w:r>
            <w:r w:rsidRPr="00B66348">
              <w:rPr>
                <w:rFonts w:asciiTheme="majorHAnsi" w:hAnsiTheme="majorHAnsi" w:cs="Arial"/>
                <w:sz w:val="22"/>
                <w:szCs w:val="22"/>
              </w:rPr>
              <w:t xml:space="preserve"> should have been in satisfactory</w:t>
            </w:r>
            <w:r w:rsidRPr="00B66348">
              <w:rPr>
                <w:rFonts w:asciiTheme="majorHAnsi" w:hAnsiTheme="majorHAnsi" w:cs="Arial"/>
                <w:b/>
                <w:sz w:val="22"/>
                <w:szCs w:val="22"/>
                <w:vertAlign w:val="superscript"/>
              </w:rPr>
              <w:footnoteReference w:id="1"/>
            </w:r>
            <w:r w:rsidRPr="00B66348">
              <w:rPr>
                <w:rFonts w:asciiTheme="majorHAnsi" w:hAnsiTheme="majorHAnsi" w:cs="Arial"/>
                <w:sz w:val="22"/>
                <w:szCs w:val="22"/>
              </w:rPr>
              <w:t xml:space="preserve"> operation for minimum one year </w:t>
            </w:r>
            <w:r w:rsidR="00C77E36" w:rsidRPr="00B66348">
              <w:rPr>
                <w:rFonts w:asciiTheme="majorHAnsi" w:hAnsiTheme="majorHAnsi" w:cs="Arial"/>
                <w:sz w:val="22"/>
                <w:szCs w:val="22"/>
              </w:rPr>
              <w:t>out of</w:t>
            </w:r>
            <w:r w:rsidRPr="00B66348">
              <w:rPr>
                <w:rFonts w:asciiTheme="majorHAnsi" w:hAnsiTheme="majorHAnsi" w:cs="Arial"/>
                <w:sz w:val="22"/>
                <w:szCs w:val="22"/>
              </w:rPr>
              <w:t xml:space="preserve"> last seven year</w:t>
            </w:r>
            <w:r w:rsidR="00C77E36" w:rsidRPr="00B66348">
              <w:rPr>
                <w:rFonts w:asciiTheme="majorHAnsi" w:hAnsiTheme="majorHAnsi" w:cs="Arial"/>
                <w:sz w:val="22"/>
                <w:szCs w:val="22"/>
              </w:rPr>
              <w:t>s</w:t>
            </w:r>
            <w:r w:rsidRPr="00B66348">
              <w:rPr>
                <w:rFonts w:asciiTheme="majorHAnsi" w:hAnsiTheme="majorHAnsi" w:cs="Arial"/>
                <w:sz w:val="22"/>
                <w:szCs w:val="22"/>
              </w:rPr>
              <w:t xml:space="preserve"> in India or Globally as on originally scheduled date of opening of </w:t>
            </w:r>
            <w:r w:rsidR="00BD41D8">
              <w:rPr>
                <w:rFonts w:asciiTheme="majorHAnsi" w:hAnsiTheme="majorHAnsi" w:cs="Arial"/>
                <w:sz w:val="22"/>
                <w:szCs w:val="22"/>
              </w:rPr>
              <w:t>RfE</w:t>
            </w:r>
          </w:p>
          <w:p w14:paraId="75127579" w14:textId="77777777" w:rsidR="002935CD" w:rsidRDefault="002935CD" w:rsidP="00844771">
            <w:pPr>
              <w:spacing w:line="300" w:lineRule="auto"/>
              <w:ind w:right="29"/>
              <w:rPr>
                <w:rFonts w:asciiTheme="majorHAnsi" w:hAnsiTheme="majorHAnsi" w:cs="Arial"/>
                <w:b/>
                <w:bCs/>
                <w:sz w:val="22"/>
                <w:szCs w:val="22"/>
              </w:rPr>
            </w:pPr>
          </w:p>
          <w:p w14:paraId="3C940818" w14:textId="2E75B7A1" w:rsidR="00A107AC" w:rsidRPr="00B66348" w:rsidRDefault="00A107AC" w:rsidP="00844771">
            <w:pPr>
              <w:spacing w:line="300" w:lineRule="auto"/>
              <w:ind w:right="29"/>
              <w:rPr>
                <w:rFonts w:asciiTheme="majorHAnsi" w:hAnsiTheme="majorHAnsi" w:cs="Arial"/>
                <w:b/>
                <w:bCs/>
                <w:sz w:val="22"/>
                <w:szCs w:val="22"/>
              </w:rPr>
            </w:pPr>
          </w:p>
        </w:tc>
      </w:tr>
      <w:tr w:rsidR="002935CD" w:rsidRPr="00B66348" w14:paraId="5102C402" w14:textId="77777777" w:rsidTr="00AC38AC">
        <w:trPr>
          <w:jc w:val="center"/>
        </w:trPr>
        <w:tc>
          <w:tcPr>
            <w:tcW w:w="10710" w:type="dxa"/>
            <w:tcBorders>
              <w:top w:val="single" w:sz="4" w:space="0" w:color="auto"/>
              <w:left w:val="single" w:sz="4" w:space="0" w:color="auto"/>
              <w:bottom w:val="single" w:sz="4" w:space="0" w:color="auto"/>
              <w:right w:val="single" w:sz="4" w:space="0" w:color="auto"/>
            </w:tcBorders>
          </w:tcPr>
          <w:p w14:paraId="61E1003D" w14:textId="77777777" w:rsidR="003F78A2" w:rsidRDefault="003F78A2" w:rsidP="003F78A2">
            <w:pPr>
              <w:tabs>
                <w:tab w:val="left" w:pos="720"/>
                <w:tab w:val="left" w:pos="1440"/>
                <w:tab w:val="left" w:pos="2880"/>
                <w:tab w:val="right" w:leader="dot" w:pos="8640"/>
              </w:tabs>
              <w:spacing w:line="300" w:lineRule="auto"/>
              <w:ind w:left="360" w:right="29"/>
              <w:rPr>
                <w:rFonts w:asciiTheme="majorHAnsi" w:hAnsiTheme="majorHAnsi" w:cs="Arial"/>
                <w:b/>
                <w:bCs/>
                <w:sz w:val="22"/>
                <w:szCs w:val="22"/>
              </w:rPr>
            </w:pPr>
          </w:p>
          <w:p w14:paraId="31858715" w14:textId="5EA7AE92" w:rsidR="00DB27A3" w:rsidRPr="00B66348" w:rsidRDefault="00DB27A3" w:rsidP="00C973FD">
            <w:pPr>
              <w:numPr>
                <w:ilvl w:val="1"/>
                <w:numId w:val="13"/>
              </w:num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b/>
                <w:bCs/>
                <w:sz w:val="22"/>
                <w:szCs w:val="22"/>
              </w:rPr>
              <w:t xml:space="preserve">  </w:t>
            </w:r>
            <w:r w:rsidR="002935CD" w:rsidRPr="00B66348">
              <w:rPr>
                <w:rFonts w:asciiTheme="majorHAnsi" w:hAnsiTheme="majorHAnsi" w:cs="Arial"/>
                <w:b/>
                <w:bCs/>
                <w:sz w:val="22"/>
                <w:szCs w:val="22"/>
              </w:rPr>
              <w:t xml:space="preserve">For Solution Provider of Supervisory Control and Data Acquisition (SCADA), Distribution </w:t>
            </w:r>
            <w:r w:rsidRPr="00B66348">
              <w:rPr>
                <w:rFonts w:asciiTheme="majorHAnsi" w:hAnsiTheme="majorHAnsi" w:cs="Arial"/>
                <w:b/>
                <w:bCs/>
                <w:sz w:val="22"/>
                <w:szCs w:val="22"/>
              </w:rPr>
              <w:t xml:space="preserve">  </w:t>
            </w:r>
          </w:p>
          <w:p w14:paraId="3246DBD7" w14:textId="1EEAD13C" w:rsidR="002935CD" w:rsidRDefault="00DB27A3" w:rsidP="00DB27A3">
            <w:pPr>
              <w:tabs>
                <w:tab w:val="left" w:pos="720"/>
                <w:tab w:val="left" w:pos="1440"/>
                <w:tab w:val="left" w:pos="2880"/>
                <w:tab w:val="right" w:leader="dot" w:pos="8640"/>
              </w:tabs>
              <w:spacing w:line="300" w:lineRule="auto"/>
              <w:ind w:left="360" w:right="29"/>
              <w:rPr>
                <w:rFonts w:asciiTheme="majorHAnsi" w:hAnsiTheme="majorHAnsi" w:cs="Arial"/>
                <w:b/>
                <w:bCs/>
                <w:sz w:val="22"/>
                <w:szCs w:val="22"/>
              </w:rPr>
            </w:pPr>
            <w:r w:rsidRPr="00B66348">
              <w:rPr>
                <w:rFonts w:asciiTheme="majorHAnsi" w:hAnsiTheme="majorHAnsi" w:cs="Arial"/>
                <w:b/>
                <w:bCs/>
                <w:sz w:val="22"/>
                <w:szCs w:val="22"/>
              </w:rPr>
              <w:t xml:space="preserve">  </w:t>
            </w:r>
            <w:r w:rsidR="002935CD" w:rsidRPr="00B66348">
              <w:rPr>
                <w:rFonts w:asciiTheme="majorHAnsi" w:hAnsiTheme="majorHAnsi" w:cs="Arial"/>
                <w:b/>
                <w:bCs/>
                <w:sz w:val="22"/>
                <w:szCs w:val="22"/>
              </w:rPr>
              <w:t>Management System (DMS) and Outage Management System(OMS)</w:t>
            </w:r>
          </w:p>
          <w:p w14:paraId="3169A3D2" w14:textId="77777777" w:rsidR="003F78A2" w:rsidRPr="00B66348" w:rsidRDefault="003F78A2" w:rsidP="00DB27A3">
            <w:pPr>
              <w:tabs>
                <w:tab w:val="left" w:pos="720"/>
                <w:tab w:val="left" w:pos="1440"/>
                <w:tab w:val="left" w:pos="2880"/>
                <w:tab w:val="right" w:leader="dot" w:pos="8640"/>
              </w:tabs>
              <w:spacing w:line="300" w:lineRule="auto"/>
              <w:ind w:left="360" w:right="29"/>
              <w:rPr>
                <w:rFonts w:asciiTheme="majorHAnsi" w:hAnsiTheme="majorHAnsi" w:cs="Arial"/>
                <w:b/>
                <w:bCs/>
                <w:sz w:val="22"/>
                <w:szCs w:val="22"/>
              </w:rPr>
            </w:pPr>
          </w:p>
          <w:p w14:paraId="636C8CC9" w14:textId="77777777" w:rsidR="002935CD" w:rsidRPr="00B66348" w:rsidRDefault="002935CD" w:rsidP="00C973FD">
            <w:pPr>
              <w:numPr>
                <w:ilvl w:val="0"/>
                <w:numId w:val="10"/>
              </w:num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 xml:space="preserve">Applicant should have SCADA/DMS/OMS product (Application software) </w:t>
            </w:r>
            <w:r w:rsidRPr="00B66348">
              <w:rPr>
                <w:rFonts w:asciiTheme="majorHAnsi" w:hAnsiTheme="majorHAnsi" w:cs="Arial"/>
                <w:b/>
                <w:bCs/>
                <w:sz w:val="22"/>
                <w:szCs w:val="22"/>
              </w:rPr>
              <w:t>and</w:t>
            </w:r>
          </w:p>
          <w:p w14:paraId="7BCD286D" w14:textId="77777777" w:rsidR="003F78A2" w:rsidRDefault="003F78A2" w:rsidP="003F78A2">
            <w:pPr>
              <w:tabs>
                <w:tab w:val="left" w:pos="720"/>
                <w:tab w:val="left" w:pos="1440"/>
                <w:tab w:val="left" w:pos="2880"/>
                <w:tab w:val="right" w:leader="dot" w:pos="8640"/>
              </w:tabs>
              <w:spacing w:line="300" w:lineRule="auto"/>
              <w:ind w:left="1512" w:right="29"/>
              <w:rPr>
                <w:rFonts w:asciiTheme="majorHAnsi" w:hAnsiTheme="majorHAnsi" w:cs="Arial"/>
                <w:sz w:val="22"/>
                <w:szCs w:val="22"/>
              </w:rPr>
            </w:pPr>
          </w:p>
          <w:p w14:paraId="5661F860" w14:textId="3CD2BDEE" w:rsidR="002935CD" w:rsidRPr="00B66348" w:rsidRDefault="002935CD" w:rsidP="00C973FD">
            <w:pPr>
              <w:numPr>
                <w:ilvl w:val="0"/>
                <w:numId w:val="10"/>
              </w:num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 xml:space="preserve">Should have supplied, installed and commissioned SCADA/DMS/OMS in at least one project at 11 kV or above voltage network with real time data acquisition from minimum 10 substations having RTUs/SAS </w:t>
            </w:r>
            <w:r w:rsidRPr="00B66348">
              <w:rPr>
                <w:rFonts w:asciiTheme="majorHAnsi" w:hAnsiTheme="majorHAnsi" w:cs="Arial"/>
                <w:b/>
                <w:bCs/>
                <w:sz w:val="22"/>
                <w:szCs w:val="22"/>
              </w:rPr>
              <w:t>and</w:t>
            </w:r>
          </w:p>
          <w:p w14:paraId="5FC2F056" w14:textId="77777777" w:rsidR="003F78A2" w:rsidRPr="003F78A2" w:rsidRDefault="003F78A2" w:rsidP="003F78A2">
            <w:pPr>
              <w:tabs>
                <w:tab w:val="left" w:pos="720"/>
                <w:tab w:val="left" w:pos="1440"/>
                <w:tab w:val="left" w:pos="2880"/>
                <w:tab w:val="right" w:leader="dot" w:pos="8640"/>
              </w:tabs>
              <w:spacing w:line="300" w:lineRule="auto"/>
              <w:ind w:left="1512" w:right="29"/>
              <w:rPr>
                <w:rFonts w:asciiTheme="majorHAnsi" w:hAnsiTheme="majorHAnsi" w:cs="Arial"/>
                <w:b/>
                <w:bCs/>
                <w:sz w:val="22"/>
                <w:szCs w:val="22"/>
              </w:rPr>
            </w:pPr>
          </w:p>
          <w:p w14:paraId="0782504C" w14:textId="0240C9F1" w:rsidR="002935CD" w:rsidRPr="003F78A2" w:rsidRDefault="002935CD" w:rsidP="007E621C">
            <w:pPr>
              <w:numPr>
                <w:ilvl w:val="0"/>
                <w:numId w:val="10"/>
              </w:num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3F78A2">
              <w:rPr>
                <w:rFonts w:asciiTheme="majorHAnsi" w:hAnsiTheme="majorHAnsi" w:cs="Arial"/>
                <w:sz w:val="22"/>
                <w:szCs w:val="22"/>
              </w:rPr>
              <w:t>Above project should have been in satisfactory</w:t>
            </w:r>
            <w:r w:rsidRPr="003F78A2">
              <w:rPr>
                <w:rFonts w:asciiTheme="majorHAnsi" w:hAnsiTheme="majorHAnsi" w:cs="Arial"/>
                <w:sz w:val="22"/>
                <w:szCs w:val="22"/>
                <w:vertAlign w:val="superscript"/>
              </w:rPr>
              <w:t>2</w:t>
            </w:r>
            <w:r w:rsidRPr="003F78A2">
              <w:rPr>
                <w:rFonts w:asciiTheme="majorHAnsi" w:hAnsiTheme="majorHAnsi" w:cs="Arial"/>
                <w:sz w:val="22"/>
                <w:szCs w:val="22"/>
              </w:rPr>
              <w:t xml:space="preserve"> operation for minimum one year </w:t>
            </w:r>
            <w:r w:rsidR="00A76637" w:rsidRPr="003F78A2">
              <w:rPr>
                <w:rFonts w:asciiTheme="majorHAnsi" w:hAnsiTheme="majorHAnsi" w:cs="Arial"/>
                <w:sz w:val="22"/>
                <w:szCs w:val="22"/>
              </w:rPr>
              <w:t>out of</w:t>
            </w:r>
            <w:r w:rsidRPr="003F78A2">
              <w:rPr>
                <w:rFonts w:asciiTheme="majorHAnsi" w:hAnsiTheme="majorHAnsi" w:cs="Arial"/>
                <w:sz w:val="22"/>
                <w:szCs w:val="22"/>
              </w:rPr>
              <w:t xml:space="preserve"> last seven (7) years in India or globally as on originally scheduled date of opening of </w:t>
            </w:r>
            <w:r w:rsidR="00BD41D8">
              <w:rPr>
                <w:rFonts w:asciiTheme="majorHAnsi" w:hAnsiTheme="majorHAnsi" w:cs="Arial"/>
                <w:sz w:val="22"/>
                <w:szCs w:val="22"/>
              </w:rPr>
              <w:t>RfE</w:t>
            </w:r>
          </w:p>
          <w:p w14:paraId="2D4F29C9"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bCs/>
                <w:sz w:val="22"/>
                <w:szCs w:val="22"/>
              </w:rPr>
            </w:pPr>
          </w:p>
        </w:tc>
      </w:tr>
      <w:tr w:rsidR="002935CD" w:rsidRPr="00B66348" w14:paraId="45ACB501" w14:textId="77777777" w:rsidTr="00AC38AC">
        <w:trPr>
          <w:jc w:val="center"/>
        </w:trPr>
        <w:tc>
          <w:tcPr>
            <w:tcW w:w="10710" w:type="dxa"/>
            <w:tcBorders>
              <w:top w:val="single" w:sz="4" w:space="0" w:color="auto"/>
              <w:left w:val="single" w:sz="4" w:space="0" w:color="auto"/>
              <w:bottom w:val="single" w:sz="4" w:space="0" w:color="auto"/>
              <w:right w:val="single" w:sz="4" w:space="0" w:color="auto"/>
            </w:tcBorders>
          </w:tcPr>
          <w:p w14:paraId="72265F35" w14:textId="0A2A20D4" w:rsidR="002935CD" w:rsidRPr="00B66348" w:rsidRDefault="00DB27A3" w:rsidP="00C973FD">
            <w:pPr>
              <w:numPr>
                <w:ilvl w:val="1"/>
                <w:numId w:val="13"/>
              </w:num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b/>
                <w:bCs/>
                <w:sz w:val="22"/>
                <w:szCs w:val="22"/>
              </w:rPr>
              <w:t xml:space="preserve">  </w:t>
            </w:r>
            <w:r w:rsidR="002935CD" w:rsidRPr="00B66348">
              <w:rPr>
                <w:rFonts w:asciiTheme="majorHAnsi" w:hAnsiTheme="majorHAnsi" w:cs="Arial"/>
                <w:b/>
                <w:bCs/>
                <w:sz w:val="22"/>
                <w:szCs w:val="22"/>
              </w:rPr>
              <w:t>For IT Solution Providers</w:t>
            </w:r>
          </w:p>
          <w:p w14:paraId="532A82B5" w14:textId="77777777" w:rsidR="003F78A2" w:rsidRDefault="003F78A2" w:rsidP="002935CD">
            <w:pPr>
              <w:tabs>
                <w:tab w:val="left" w:pos="720"/>
                <w:tab w:val="left" w:pos="1440"/>
                <w:tab w:val="left" w:pos="2880"/>
                <w:tab w:val="right" w:leader="dot" w:pos="8640"/>
              </w:tabs>
              <w:spacing w:line="300" w:lineRule="auto"/>
              <w:ind w:right="29"/>
              <w:rPr>
                <w:rFonts w:asciiTheme="majorHAnsi" w:hAnsiTheme="majorHAnsi" w:cs="Arial"/>
                <w:sz w:val="22"/>
                <w:szCs w:val="22"/>
              </w:rPr>
            </w:pPr>
          </w:p>
          <w:p w14:paraId="451F7654" w14:textId="07F40761"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 xml:space="preserve">Applicant should have supplied, installed &amp; commissioned Utility billing, CRM (Customer Relationship Management) and ERP solution for minimum 5,000 consumers in last seven (7) years in India or globally as on originally scheduled date of opening of </w:t>
            </w:r>
            <w:r w:rsidR="00BD41D8">
              <w:rPr>
                <w:rFonts w:asciiTheme="majorHAnsi" w:hAnsiTheme="majorHAnsi" w:cs="Arial"/>
                <w:sz w:val="22"/>
                <w:szCs w:val="22"/>
              </w:rPr>
              <w:t>RfE.</w:t>
            </w:r>
          </w:p>
          <w:p w14:paraId="630B5AF1"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bCs/>
                <w:sz w:val="22"/>
                <w:szCs w:val="22"/>
              </w:rPr>
            </w:pPr>
          </w:p>
        </w:tc>
      </w:tr>
      <w:tr w:rsidR="002935CD" w:rsidRPr="00B66348" w14:paraId="1DB27D72" w14:textId="77777777" w:rsidTr="00AC38AC">
        <w:trPr>
          <w:jc w:val="center"/>
        </w:trPr>
        <w:tc>
          <w:tcPr>
            <w:tcW w:w="10710" w:type="dxa"/>
            <w:tcBorders>
              <w:top w:val="single" w:sz="4" w:space="0" w:color="auto"/>
              <w:left w:val="single" w:sz="4" w:space="0" w:color="auto"/>
              <w:bottom w:val="single" w:sz="4" w:space="0" w:color="auto"/>
              <w:right w:val="single" w:sz="4" w:space="0" w:color="auto"/>
            </w:tcBorders>
          </w:tcPr>
          <w:p w14:paraId="0DA8BEF5" w14:textId="6B9311C0"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b/>
                <w:bCs/>
                <w:sz w:val="22"/>
                <w:szCs w:val="22"/>
              </w:rPr>
              <w:t xml:space="preserve">2.0 </w:t>
            </w:r>
            <w:r w:rsidRPr="00B66348">
              <w:rPr>
                <w:rFonts w:asciiTheme="majorHAnsi" w:hAnsiTheme="majorHAnsi" w:cs="Arial"/>
                <w:sz w:val="22"/>
                <w:szCs w:val="22"/>
              </w:rPr>
              <w:t xml:space="preserve"> </w:t>
            </w:r>
            <w:r w:rsidRPr="00B66348">
              <w:rPr>
                <w:rFonts w:asciiTheme="majorHAnsi" w:hAnsiTheme="majorHAnsi" w:cs="Arial"/>
                <w:b/>
                <w:bCs/>
                <w:sz w:val="22"/>
                <w:szCs w:val="22"/>
              </w:rPr>
              <w:t>Financial Position</w:t>
            </w:r>
            <w:r w:rsidR="00A76637" w:rsidRPr="00B66348">
              <w:rPr>
                <w:rFonts w:asciiTheme="majorHAnsi" w:hAnsiTheme="majorHAnsi" w:cs="Arial"/>
                <w:b/>
                <w:bCs/>
                <w:sz w:val="22"/>
                <w:szCs w:val="22"/>
              </w:rPr>
              <w:t xml:space="preserve"> </w:t>
            </w:r>
            <w:r w:rsidR="00A76637" w:rsidRPr="00B66348">
              <w:rPr>
                <w:rFonts w:asciiTheme="majorHAnsi" w:hAnsiTheme="majorHAnsi" w:cs="Arial"/>
                <w:bCs/>
                <w:sz w:val="22"/>
                <w:szCs w:val="22"/>
              </w:rPr>
              <w:t>(to be met by all solution providers)</w:t>
            </w:r>
          </w:p>
        </w:tc>
      </w:tr>
      <w:tr w:rsidR="002935CD" w:rsidRPr="00B66348" w14:paraId="067CB916" w14:textId="77777777" w:rsidTr="00AC38AC">
        <w:trPr>
          <w:trHeight w:val="629"/>
          <w:jc w:val="center"/>
        </w:trPr>
        <w:tc>
          <w:tcPr>
            <w:tcW w:w="10710" w:type="dxa"/>
            <w:tcBorders>
              <w:top w:val="single" w:sz="4" w:space="0" w:color="auto"/>
              <w:left w:val="single" w:sz="4" w:space="0" w:color="auto"/>
              <w:bottom w:val="single" w:sz="4" w:space="0" w:color="auto"/>
              <w:right w:val="single" w:sz="4" w:space="0" w:color="auto"/>
            </w:tcBorders>
          </w:tcPr>
          <w:p w14:paraId="4739987F" w14:textId="27753A63" w:rsidR="00DC5E96" w:rsidRDefault="00DC5E96" w:rsidP="00DC5E96">
            <w:pPr>
              <w:numPr>
                <w:ilvl w:val="0"/>
                <w:numId w:val="10"/>
              </w:num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 xml:space="preserve">Average Annual Turnover in best three years of last five financial years </w:t>
            </w:r>
            <w:r w:rsidR="00A76637" w:rsidRPr="00B66348">
              <w:rPr>
                <w:rFonts w:asciiTheme="majorHAnsi" w:hAnsiTheme="majorHAnsi" w:cs="Arial"/>
                <w:sz w:val="22"/>
                <w:szCs w:val="22"/>
              </w:rPr>
              <w:t xml:space="preserve">should be </w:t>
            </w:r>
            <w:r w:rsidRPr="00B66348">
              <w:rPr>
                <w:rFonts w:asciiTheme="majorHAnsi" w:hAnsiTheme="majorHAnsi" w:cs="Arial"/>
                <w:sz w:val="22"/>
                <w:szCs w:val="22"/>
              </w:rPr>
              <w:t>more than 25 Cr.</w:t>
            </w:r>
          </w:p>
          <w:p w14:paraId="574DB464" w14:textId="77777777" w:rsidR="003F78A2" w:rsidRPr="00B66348" w:rsidRDefault="003F78A2" w:rsidP="003F78A2">
            <w:pPr>
              <w:tabs>
                <w:tab w:val="left" w:pos="720"/>
                <w:tab w:val="left" w:pos="1440"/>
                <w:tab w:val="left" w:pos="2880"/>
                <w:tab w:val="right" w:leader="dot" w:pos="8640"/>
              </w:tabs>
              <w:spacing w:line="300" w:lineRule="auto"/>
              <w:ind w:left="1512" w:right="29"/>
              <w:rPr>
                <w:rFonts w:asciiTheme="majorHAnsi" w:hAnsiTheme="majorHAnsi" w:cs="Arial"/>
                <w:sz w:val="22"/>
                <w:szCs w:val="22"/>
              </w:rPr>
            </w:pPr>
          </w:p>
          <w:p w14:paraId="3C543B89" w14:textId="6F274CBE" w:rsidR="002935CD" w:rsidRPr="00B66348" w:rsidRDefault="002935CD" w:rsidP="00DC5E96">
            <w:pPr>
              <w:numPr>
                <w:ilvl w:val="0"/>
                <w:numId w:val="10"/>
              </w:num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Net worth of applicant should be positive for last three financial years.</w:t>
            </w:r>
          </w:p>
        </w:tc>
      </w:tr>
    </w:tbl>
    <w:p w14:paraId="79D52AF3"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sz w:val="22"/>
          <w:szCs w:val="22"/>
        </w:rPr>
      </w:pPr>
    </w:p>
    <w:p w14:paraId="01DDA1B2"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 xml:space="preserve">Note: </w:t>
      </w:r>
    </w:p>
    <w:p w14:paraId="2E90CF0E" w14:textId="304BAE1A" w:rsidR="002935CD" w:rsidRPr="00B66348" w:rsidRDefault="002935CD" w:rsidP="00C973FD">
      <w:pPr>
        <w:numPr>
          <w:ilvl w:val="0"/>
          <w:numId w:val="11"/>
        </w:num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The applicant shall furnish documentary evidence in support of meeting the requisite experience stipulated as above.</w:t>
      </w:r>
    </w:p>
    <w:p w14:paraId="6262E420" w14:textId="77777777" w:rsidR="008B243F" w:rsidRPr="00B66348" w:rsidRDefault="008B243F" w:rsidP="008B243F">
      <w:pPr>
        <w:tabs>
          <w:tab w:val="left" w:pos="720"/>
          <w:tab w:val="left" w:pos="1440"/>
          <w:tab w:val="left" w:pos="2880"/>
          <w:tab w:val="right" w:leader="dot" w:pos="8640"/>
        </w:tabs>
        <w:spacing w:line="300" w:lineRule="auto"/>
        <w:ind w:left="720" w:right="29"/>
        <w:rPr>
          <w:rFonts w:asciiTheme="majorHAnsi" w:hAnsiTheme="majorHAnsi" w:cs="Arial"/>
          <w:sz w:val="22"/>
          <w:szCs w:val="22"/>
        </w:rPr>
      </w:pPr>
    </w:p>
    <w:p w14:paraId="04641812" w14:textId="77777777" w:rsidR="002935CD" w:rsidRPr="00B66348" w:rsidRDefault="002935CD" w:rsidP="00C973FD">
      <w:pPr>
        <w:numPr>
          <w:ilvl w:val="0"/>
          <w:numId w:val="11"/>
        </w:num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In case applicant is a holding company, the technical experience as well as financial position referred to in clause 1.1 &amp; 1.2 above shall be of that of holding company only (i.e. excluding its subsidiary/group companies). In case applicant is a subsidiary of a holding company, the technical experience as well as financial position referred to in clause 1.1 and 1.2 above shall be of that of subsidiary company only (i.e. excluding its holding companies)</w:t>
      </w:r>
    </w:p>
    <w:p w14:paraId="0EFC15B3"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bCs/>
          <w:sz w:val="22"/>
          <w:szCs w:val="22"/>
        </w:rPr>
      </w:pPr>
    </w:p>
    <w:p w14:paraId="5E990B19" w14:textId="77777777" w:rsidR="008B243F" w:rsidRPr="00B66348" w:rsidRDefault="008B243F" w:rsidP="002935CD">
      <w:pPr>
        <w:tabs>
          <w:tab w:val="left" w:pos="720"/>
          <w:tab w:val="left" w:pos="1440"/>
          <w:tab w:val="left" w:pos="2880"/>
          <w:tab w:val="right" w:leader="dot" w:pos="8640"/>
        </w:tabs>
        <w:spacing w:line="300" w:lineRule="auto"/>
        <w:ind w:right="29"/>
        <w:rPr>
          <w:rFonts w:asciiTheme="majorHAnsi" w:hAnsiTheme="majorHAnsi" w:cs="Arial"/>
          <w:b/>
          <w:sz w:val="22"/>
          <w:szCs w:val="22"/>
        </w:rPr>
      </w:pPr>
    </w:p>
    <w:p w14:paraId="64652826" w14:textId="7E0D483B"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b/>
          <w:bCs/>
          <w:sz w:val="22"/>
          <w:szCs w:val="22"/>
        </w:rPr>
      </w:pPr>
      <w:r w:rsidRPr="00B66348">
        <w:rPr>
          <w:rFonts w:asciiTheme="majorHAnsi" w:hAnsiTheme="majorHAnsi" w:cs="Arial"/>
          <w:b/>
          <w:sz w:val="22"/>
          <w:szCs w:val="22"/>
        </w:rPr>
        <w:t>Note on QR:</w:t>
      </w:r>
    </w:p>
    <w:p w14:paraId="0F04C9C0" w14:textId="77777777" w:rsidR="002935CD" w:rsidRPr="00B66348" w:rsidRDefault="002935CD" w:rsidP="002935CD">
      <w:pPr>
        <w:tabs>
          <w:tab w:val="left" w:pos="720"/>
          <w:tab w:val="left" w:pos="1440"/>
          <w:tab w:val="left" w:pos="2880"/>
          <w:tab w:val="right" w:leader="dot" w:pos="8640"/>
        </w:tabs>
        <w:spacing w:line="300" w:lineRule="auto"/>
        <w:ind w:right="29"/>
        <w:rPr>
          <w:rFonts w:asciiTheme="majorHAnsi" w:hAnsiTheme="majorHAnsi" w:cs="Arial"/>
          <w:sz w:val="22"/>
          <w:szCs w:val="22"/>
        </w:rPr>
      </w:pPr>
      <w:r w:rsidRPr="00B66348">
        <w:rPr>
          <w:rFonts w:asciiTheme="majorHAnsi" w:hAnsiTheme="majorHAnsi" w:cs="Arial"/>
          <w:sz w:val="22"/>
          <w:szCs w:val="22"/>
        </w:rPr>
        <w:t xml:space="preserve">An Applicant, who wants to be empanelled as an Advanced Metering Infrastructure Provider will be required to meet the technical experience qualifying criteria mentioned at clause 1.1 of the Section-3. Similarly, if an applicant wants to be empanelled as a SCADA/DMS/OMS provider or as an IT </w:t>
      </w:r>
      <w:r w:rsidRPr="00B66348">
        <w:rPr>
          <w:rFonts w:asciiTheme="majorHAnsi" w:hAnsiTheme="majorHAnsi" w:cs="Arial"/>
          <w:sz w:val="22"/>
          <w:szCs w:val="22"/>
        </w:rPr>
        <w:lastRenderedPageBreak/>
        <w:t xml:space="preserve">solution provider will be required to meet respective technical experience qualifying criteria mentioned at clause 1.2 and 1.3 of section-3 </w:t>
      </w:r>
      <w:r w:rsidRPr="00B66348">
        <w:rPr>
          <w:rFonts w:asciiTheme="majorHAnsi" w:hAnsiTheme="majorHAnsi" w:cs="Arial"/>
          <w:i/>
          <w:iCs/>
          <w:sz w:val="22"/>
          <w:szCs w:val="22"/>
        </w:rPr>
        <w:t>(i.e., SCADA/DMS/OMS provider has to meet QR mentioned at Clause 1.2 above; and IT solution provider has to meet QR mentioned at Clause 1.3 above</w:t>
      </w:r>
      <w:r w:rsidRPr="00B66348">
        <w:rPr>
          <w:rFonts w:asciiTheme="majorHAnsi" w:hAnsiTheme="majorHAnsi" w:cs="Arial"/>
          <w:sz w:val="22"/>
          <w:szCs w:val="22"/>
        </w:rPr>
        <w:t>). Financial requirements of qualifying criteria mentioned in 2.0 is to be met by all solution providers. An applicant can submit his RfE application for empanelment as solution provider of one or more fields among Advanced Metering Infrastructure and SCADA/DMS/OMS and IT solution.</w:t>
      </w:r>
    </w:p>
    <w:p w14:paraId="491B14F2" w14:textId="77777777" w:rsidR="001D6FB5" w:rsidRPr="00B66348" w:rsidRDefault="001D6FB5" w:rsidP="00C50A0E">
      <w:pPr>
        <w:autoSpaceDE w:val="0"/>
        <w:autoSpaceDN w:val="0"/>
        <w:adjustRightInd w:val="0"/>
        <w:ind w:right="-178"/>
        <w:jc w:val="center"/>
        <w:rPr>
          <w:rFonts w:asciiTheme="majorHAnsi" w:hAnsiTheme="majorHAnsi"/>
          <w:b/>
          <w:bCs/>
          <w:sz w:val="22"/>
          <w:szCs w:val="22"/>
        </w:rPr>
      </w:pPr>
      <w:bookmarkStart w:id="7" w:name="_Toc70407734"/>
    </w:p>
    <w:p w14:paraId="14C38CE5" w14:textId="77777777" w:rsidR="001D6FB5" w:rsidRPr="00B66348" w:rsidRDefault="001D6FB5">
      <w:pPr>
        <w:rPr>
          <w:rFonts w:asciiTheme="majorHAnsi" w:hAnsiTheme="majorHAnsi"/>
          <w:b/>
          <w:bCs/>
          <w:sz w:val="22"/>
          <w:szCs w:val="22"/>
        </w:rPr>
      </w:pPr>
      <w:r w:rsidRPr="00B66348">
        <w:rPr>
          <w:rFonts w:asciiTheme="majorHAnsi" w:hAnsiTheme="majorHAnsi"/>
          <w:b/>
          <w:bCs/>
          <w:sz w:val="22"/>
          <w:szCs w:val="22"/>
        </w:rPr>
        <w:br w:type="page"/>
      </w:r>
    </w:p>
    <w:p w14:paraId="7FD5E744" w14:textId="222D04CA" w:rsidR="00C50A0E" w:rsidRPr="00B66348" w:rsidRDefault="00C50A0E" w:rsidP="00CB7B3D">
      <w:pPr>
        <w:pStyle w:val="Title"/>
      </w:pPr>
      <w:bookmarkStart w:id="8" w:name="_Toc474246584"/>
      <w:bookmarkStart w:id="9" w:name="_Toc474246679"/>
      <w:r w:rsidRPr="00B66348">
        <w:lastRenderedPageBreak/>
        <w:t>SECTION – 4: EVALUATION CRITERIA [EC]</w:t>
      </w:r>
      <w:bookmarkEnd w:id="8"/>
      <w:bookmarkEnd w:id="9"/>
    </w:p>
    <w:p w14:paraId="341D8B0E" w14:textId="77777777" w:rsidR="001D6FB5" w:rsidRPr="00B66348" w:rsidRDefault="001D6FB5" w:rsidP="00C50A0E">
      <w:pPr>
        <w:autoSpaceDE w:val="0"/>
        <w:autoSpaceDN w:val="0"/>
        <w:adjustRightInd w:val="0"/>
        <w:ind w:right="-178"/>
        <w:jc w:val="center"/>
        <w:rPr>
          <w:rFonts w:asciiTheme="majorHAnsi" w:hAnsiTheme="majorHAnsi"/>
          <w:b/>
          <w:bCs/>
          <w:spacing w:val="15"/>
          <w:sz w:val="22"/>
          <w:szCs w:val="22"/>
        </w:rPr>
      </w:pPr>
    </w:p>
    <w:p w14:paraId="4C16140A" w14:textId="77777777" w:rsidR="00C50A0E" w:rsidRPr="00B66348" w:rsidRDefault="00C50A0E" w:rsidP="00C50A0E">
      <w:pPr>
        <w:autoSpaceDE w:val="0"/>
        <w:autoSpaceDN w:val="0"/>
        <w:adjustRightInd w:val="0"/>
        <w:ind w:right="-178"/>
        <w:jc w:val="center"/>
        <w:rPr>
          <w:rFonts w:asciiTheme="majorHAnsi" w:hAnsiTheme="majorHAnsi"/>
          <w:b/>
          <w:bCs/>
          <w:spacing w:val="15"/>
          <w:sz w:val="22"/>
          <w:szCs w:val="22"/>
        </w:rPr>
      </w:pPr>
    </w:p>
    <w:p w14:paraId="060B92B0" w14:textId="1FE01F43" w:rsidR="00C50A0E" w:rsidRPr="00B66348" w:rsidRDefault="00C50A0E" w:rsidP="00C50A0E">
      <w:pPr>
        <w:ind w:left="1080" w:hanging="1080"/>
        <w:jc w:val="both"/>
        <w:rPr>
          <w:rFonts w:asciiTheme="majorHAnsi" w:hAnsiTheme="majorHAnsi"/>
          <w:sz w:val="22"/>
          <w:szCs w:val="22"/>
        </w:rPr>
      </w:pPr>
      <w:r w:rsidRPr="00B66348">
        <w:rPr>
          <w:rFonts w:asciiTheme="majorHAnsi" w:hAnsiTheme="majorHAnsi"/>
          <w:sz w:val="22"/>
          <w:szCs w:val="22"/>
        </w:rPr>
        <w:t>1.0</w:t>
      </w:r>
      <w:r w:rsidRPr="00B66348">
        <w:rPr>
          <w:rFonts w:asciiTheme="majorHAnsi" w:hAnsiTheme="majorHAnsi"/>
          <w:sz w:val="22"/>
          <w:szCs w:val="22"/>
        </w:rPr>
        <w:tab/>
        <w:t xml:space="preserve">RECTPCL will ascertain to its satisfaction whether Applicant is qualified, as per the Qualification Requirement specified in Section - 3 to satisfactorily </w:t>
      </w:r>
      <w:r w:rsidR="001A0744" w:rsidRPr="00B66348">
        <w:rPr>
          <w:rFonts w:asciiTheme="majorHAnsi" w:hAnsiTheme="majorHAnsi"/>
          <w:sz w:val="22"/>
          <w:szCs w:val="22"/>
        </w:rPr>
        <w:t>implement</w:t>
      </w:r>
      <w:r w:rsidRPr="00B66348">
        <w:rPr>
          <w:rFonts w:asciiTheme="majorHAnsi" w:hAnsiTheme="majorHAnsi"/>
          <w:sz w:val="22"/>
          <w:szCs w:val="22"/>
        </w:rPr>
        <w:t xml:space="preserve"> the </w:t>
      </w:r>
      <w:r w:rsidR="001A0744" w:rsidRPr="00B66348">
        <w:rPr>
          <w:rFonts w:asciiTheme="majorHAnsi" w:hAnsiTheme="majorHAnsi"/>
          <w:sz w:val="22"/>
          <w:szCs w:val="22"/>
        </w:rPr>
        <w:t>project</w:t>
      </w:r>
      <w:r w:rsidRPr="00B66348">
        <w:rPr>
          <w:rFonts w:asciiTheme="majorHAnsi" w:hAnsiTheme="majorHAnsi"/>
          <w:sz w:val="22"/>
          <w:szCs w:val="22"/>
        </w:rPr>
        <w:t xml:space="preserve"> as a </w:t>
      </w:r>
      <w:r w:rsidR="00477589" w:rsidRPr="00B66348">
        <w:rPr>
          <w:rFonts w:asciiTheme="majorHAnsi" w:hAnsiTheme="majorHAnsi"/>
          <w:sz w:val="22"/>
          <w:szCs w:val="22"/>
        </w:rPr>
        <w:t>Implementation</w:t>
      </w:r>
      <w:r w:rsidRPr="00B66348">
        <w:rPr>
          <w:rFonts w:asciiTheme="majorHAnsi" w:hAnsiTheme="majorHAnsi"/>
          <w:sz w:val="22"/>
          <w:szCs w:val="22"/>
        </w:rPr>
        <w:t xml:space="preserve"> Partner for the relevant field for which RECTPCL intends to select a </w:t>
      </w:r>
      <w:r w:rsidR="00477589" w:rsidRPr="00B66348">
        <w:rPr>
          <w:rFonts w:asciiTheme="majorHAnsi" w:hAnsiTheme="majorHAnsi"/>
          <w:sz w:val="22"/>
          <w:szCs w:val="22"/>
        </w:rPr>
        <w:t>Implementation</w:t>
      </w:r>
      <w:r w:rsidRPr="00B66348">
        <w:rPr>
          <w:rFonts w:asciiTheme="majorHAnsi" w:hAnsiTheme="majorHAnsi"/>
          <w:sz w:val="22"/>
          <w:szCs w:val="22"/>
        </w:rPr>
        <w:t xml:space="preserve"> Partner for that particular field. RECTPCL shall be the sole judge in this regard and RECTPCL’s interpretation of the Qualification Requirement shall be final and binding.</w:t>
      </w:r>
    </w:p>
    <w:p w14:paraId="05070F41" w14:textId="77777777" w:rsidR="00C50A0E" w:rsidRPr="00B66348" w:rsidRDefault="00C50A0E" w:rsidP="00C50A0E">
      <w:pPr>
        <w:autoSpaceDE w:val="0"/>
        <w:autoSpaceDN w:val="0"/>
        <w:adjustRightInd w:val="0"/>
        <w:ind w:right="-178"/>
        <w:jc w:val="center"/>
        <w:rPr>
          <w:rFonts w:asciiTheme="majorHAnsi" w:hAnsiTheme="majorHAnsi"/>
          <w:b/>
          <w:bCs/>
          <w:spacing w:val="15"/>
          <w:sz w:val="22"/>
          <w:szCs w:val="22"/>
        </w:rPr>
      </w:pPr>
    </w:p>
    <w:p w14:paraId="7AE0F59E" w14:textId="77777777" w:rsidR="00C50A0E" w:rsidRPr="00B66348" w:rsidRDefault="00C50A0E" w:rsidP="00C50A0E">
      <w:pPr>
        <w:ind w:left="1080" w:hanging="1080"/>
        <w:jc w:val="both"/>
        <w:rPr>
          <w:rFonts w:asciiTheme="majorHAnsi" w:hAnsiTheme="majorHAnsi"/>
          <w:sz w:val="22"/>
          <w:szCs w:val="22"/>
        </w:rPr>
      </w:pPr>
      <w:r w:rsidRPr="00B66348">
        <w:rPr>
          <w:rFonts w:asciiTheme="majorHAnsi" w:hAnsiTheme="majorHAnsi"/>
          <w:sz w:val="22"/>
          <w:szCs w:val="22"/>
        </w:rPr>
        <w:t>1.1</w:t>
      </w:r>
      <w:r w:rsidRPr="00B66348">
        <w:rPr>
          <w:rFonts w:asciiTheme="majorHAnsi" w:hAnsiTheme="majorHAnsi"/>
          <w:sz w:val="22"/>
          <w:szCs w:val="22"/>
        </w:rPr>
        <w:tab/>
        <w:t xml:space="preserve">The determination will take into account the Applicant’s financial, technical capabilities, in particular the manufacturing capacity, details of works executed, manufacturing and testing facilities, manpower and financial resources &amp; current litigation and past performance during execution of contracts, if any. It will be based upon an examination of the documentary evidence of the Applicant’s qualifications and other relevant data/ information submitted by the Applicant, as well as such other information as RECTPCL deems necessary and appropriate. </w:t>
      </w:r>
    </w:p>
    <w:p w14:paraId="233BB9C4" w14:textId="77777777" w:rsidR="00C50A0E" w:rsidRPr="00B66348" w:rsidRDefault="00C50A0E" w:rsidP="00C50A0E">
      <w:pPr>
        <w:ind w:left="1080" w:hanging="1080"/>
        <w:jc w:val="both"/>
        <w:rPr>
          <w:rFonts w:asciiTheme="majorHAnsi" w:hAnsiTheme="majorHAnsi"/>
          <w:sz w:val="22"/>
          <w:szCs w:val="22"/>
        </w:rPr>
      </w:pPr>
    </w:p>
    <w:p w14:paraId="45526859" w14:textId="62142BF4" w:rsidR="00C50A0E" w:rsidRPr="00B66348" w:rsidRDefault="00C50A0E" w:rsidP="00C50A0E">
      <w:pPr>
        <w:ind w:left="1080" w:hanging="1080"/>
        <w:jc w:val="both"/>
        <w:rPr>
          <w:rFonts w:asciiTheme="majorHAnsi" w:hAnsiTheme="majorHAnsi"/>
          <w:sz w:val="22"/>
          <w:szCs w:val="22"/>
        </w:rPr>
      </w:pPr>
      <w:r w:rsidRPr="00B66348">
        <w:rPr>
          <w:rFonts w:asciiTheme="majorHAnsi" w:hAnsiTheme="majorHAnsi"/>
          <w:sz w:val="22"/>
          <w:szCs w:val="22"/>
        </w:rPr>
        <w:t>1.2</w:t>
      </w:r>
      <w:r w:rsidRPr="00B66348">
        <w:rPr>
          <w:rFonts w:asciiTheme="majorHAnsi" w:hAnsiTheme="majorHAnsi"/>
          <w:sz w:val="22"/>
          <w:szCs w:val="22"/>
        </w:rPr>
        <w:tab/>
        <w:t xml:space="preserve">RECTPCL may </w:t>
      </w:r>
      <w:r w:rsidR="00974B05" w:rsidRPr="00B66348">
        <w:rPr>
          <w:rFonts w:asciiTheme="majorHAnsi" w:hAnsiTheme="majorHAnsi"/>
          <w:sz w:val="22"/>
          <w:szCs w:val="22"/>
        </w:rPr>
        <w:t>seek clarification for</w:t>
      </w:r>
      <w:r w:rsidRPr="00B66348">
        <w:rPr>
          <w:rFonts w:asciiTheme="majorHAnsi" w:hAnsiTheme="majorHAnsi"/>
          <w:sz w:val="22"/>
          <w:szCs w:val="22"/>
        </w:rPr>
        <w:t xml:space="preserve"> any minor informality, nonconformity or irregularity in any Application that does not constitute a material deviation, affecting the capability of the Applicant to perform the Contract.</w:t>
      </w:r>
    </w:p>
    <w:p w14:paraId="0579F780" w14:textId="77777777" w:rsidR="00C50A0E" w:rsidRPr="00B66348" w:rsidRDefault="00C50A0E" w:rsidP="00C50A0E">
      <w:pPr>
        <w:ind w:left="1080" w:hanging="1080"/>
        <w:jc w:val="both"/>
        <w:rPr>
          <w:rFonts w:asciiTheme="majorHAnsi" w:hAnsiTheme="majorHAnsi"/>
          <w:sz w:val="22"/>
          <w:szCs w:val="22"/>
        </w:rPr>
      </w:pPr>
    </w:p>
    <w:p w14:paraId="3318A2D2" w14:textId="77777777" w:rsidR="00C50A0E" w:rsidRPr="00B66348" w:rsidRDefault="00C50A0E" w:rsidP="00C50A0E">
      <w:pPr>
        <w:ind w:left="1080" w:hanging="1080"/>
        <w:jc w:val="both"/>
        <w:rPr>
          <w:rFonts w:asciiTheme="majorHAnsi" w:hAnsiTheme="majorHAnsi"/>
          <w:sz w:val="22"/>
          <w:szCs w:val="22"/>
        </w:rPr>
      </w:pPr>
      <w:r w:rsidRPr="00B66348">
        <w:rPr>
          <w:rFonts w:asciiTheme="majorHAnsi" w:hAnsiTheme="majorHAnsi"/>
          <w:sz w:val="22"/>
          <w:szCs w:val="22"/>
        </w:rPr>
        <w:tab/>
        <w:t>An affirmative determination will be a prerequisite for RECTPCL to consider the Applicant for empanelment and further shortlisting as detailed in Section - 6. A negative determination will result in rejection of the Applicant’s Application.</w:t>
      </w:r>
    </w:p>
    <w:p w14:paraId="532B2A67" w14:textId="77777777" w:rsidR="00C50A0E" w:rsidRPr="00B66348" w:rsidRDefault="00C50A0E" w:rsidP="00C50A0E">
      <w:pPr>
        <w:ind w:left="1080" w:hanging="1080"/>
        <w:jc w:val="both"/>
        <w:rPr>
          <w:rFonts w:asciiTheme="majorHAnsi" w:hAnsiTheme="majorHAnsi"/>
          <w:sz w:val="22"/>
          <w:szCs w:val="22"/>
        </w:rPr>
      </w:pPr>
    </w:p>
    <w:p w14:paraId="3A06A2A3" w14:textId="2AE3166D" w:rsidR="00C50A0E" w:rsidRPr="00B66348" w:rsidRDefault="00C50A0E" w:rsidP="00C50A0E">
      <w:pPr>
        <w:ind w:left="1080" w:hanging="1080"/>
        <w:jc w:val="both"/>
        <w:rPr>
          <w:rFonts w:asciiTheme="majorHAnsi" w:hAnsiTheme="majorHAnsi"/>
          <w:color w:val="FF0000"/>
          <w:sz w:val="22"/>
          <w:szCs w:val="22"/>
        </w:rPr>
      </w:pPr>
      <w:r w:rsidRPr="00B66348">
        <w:rPr>
          <w:rFonts w:asciiTheme="majorHAnsi" w:hAnsiTheme="majorHAnsi"/>
          <w:sz w:val="22"/>
          <w:szCs w:val="22"/>
        </w:rPr>
        <w:t>1.3</w:t>
      </w:r>
      <w:r w:rsidRPr="00B66348">
        <w:rPr>
          <w:rFonts w:asciiTheme="majorHAnsi" w:hAnsiTheme="majorHAnsi"/>
          <w:sz w:val="22"/>
          <w:szCs w:val="22"/>
        </w:rPr>
        <w:tab/>
        <w:t xml:space="preserve">Besides Qualification details/information/data with supporting documentary evidences, the Applicant must provide all the relevant details/ information/ data along with supporting documentary evidences, as applicable, for the specific solution fields viz., (1) Advanced Metering Infrastructure (AMI) and Peak Load Management (PLM); (2) Supervisory Control And Data Acquisition (SCADA), Distribution Management System (DMS) &amp; Outage Management System (OMS); and (3) IT solutions,  for which they are seeking empanelment. It includes works executed by it as a prime contractor or as a partner in joint venture and other details/ information/data alongwith supporting documentary evidences as sought for as per Attachment – 3 [Experiences]. As detailed in Section – 6, </w:t>
      </w:r>
      <w:r w:rsidR="008E6201" w:rsidRPr="00B66348">
        <w:rPr>
          <w:rFonts w:asciiTheme="majorHAnsi" w:hAnsiTheme="majorHAnsi"/>
          <w:sz w:val="22"/>
          <w:szCs w:val="22"/>
        </w:rPr>
        <w:t xml:space="preserve">based as per their credentials for the relevant functionalities/ attributes/ aspects, </w:t>
      </w:r>
      <w:r w:rsidRPr="00B66348">
        <w:rPr>
          <w:rFonts w:asciiTheme="majorHAnsi" w:hAnsiTheme="majorHAnsi"/>
          <w:sz w:val="22"/>
          <w:szCs w:val="22"/>
        </w:rPr>
        <w:t xml:space="preserve">the empanelled Parties will be shortlisted for RfP process for selection as </w:t>
      </w:r>
      <w:r w:rsidR="00477589" w:rsidRPr="00B66348">
        <w:rPr>
          <w:rFonts w:asciiTheme="majorHAnsi" w:hAnsiTheme="majorHAnsi"/>
          <w:sz w:val="22"/>
          <w:szCs w:val="22"/>
        </w:rPr>
        <w:t>Implementation</w:t>
      </w:r>
      <w:r w:rsidRPr="00B66348">
        <w:rPr>
          <w:rFonts w:asciiTheme="majorHAnsi" w:hAnsiTheme="majorHAnsi"/>
          <w:sz w:val="22"/>
          <w:szCs w:val="22"/>
        </w:rPr>
        <w:t xml:space="preserve"> Partner for a particular </w:t>
      </w:r>
      <w:r w:rsidR="001A0744" w:rsidRPr="00B66348">
        <w:rPr>
          <w:rFonts w:asciiTheme="majorHAnsi" w:hAnsiTheme="majorHAnsi"/>
          <w:sz w:val="22"/>
          <w:szCs w:val="22"/>
        </w:rPr>
        <w:t>project</w:t>
      </w:r>
      <w:r w:rsidRPr="00B66348">
        <w:rPr>
          <w:rFonts w:asciiTheme="majorHAnsi" w:hAnsiTheme="majorHAnsi"/>
          <w:sz w:val="22"/>
          <w:szCs w:val="22"/>
        </w:rPr>
        <w:t xml:space="preserve"> which RECTPCL intends to implement. Therefore, Applicants are requested to furnish exhaustive/complete details of all the relevant projects they have executed as a solution provider for:</w:t>
      </w:r>
      <w:r w:rsidRPr="00B66348">
        <w:rPr>
          <w:rFonts w:asciiTheme="majorHAnsi" w:hAnsiTheme="majorHAnsi"/>
          <w:color w:val="FF0000"/>
          <w:sz w:val="22"/>
          <w:szCs w:val="22"/>
        </w:rPr>
        <w:t xml:space="preserve">  </w:t>
      </w:r>
    </w:p>
    <w:p w14:paraId="2B9A0C4D" w14:textId="77777777" w:rsidR="00C50A0E" w:rsidRPr="00B66348" w:rsidRDefault="00C50A0E" w:rsidP="00C50A0E">
      <w:pPr>
        <w:ind w:left="1080" w:hanging="1080"/>
        <w:jc w:val="both"/>
        <w:rPr>
          <w:rFonts w:asciiTheme="majorHAnsi" w:hAnsiTheme="majorHAnsi"/>
          <w:sz w:val="22"/>
          <w:szCs w:val="22"/>
        </w:rPr>
      </w:pPr>
    </w:p>
    <w:p w14:paraId="4FD6AB95" w14:textId="6BF079AD" w:rsidR="00C50A0E" w:rsidRPr="00B66348" w:rsidRDefault="00C50A0E" w:rsidP="00C50A0E">
      <w:pPr>
        <w:tabs>
          <w:tab w:val="left" w:pos="1440"/>
        </w:tabs>
        <w:ind w:left="1440" w:hanging="360"/>
        <w:jc w:val="both"/>
        <w:rPr>
          <w:rFonts w:asciiTheme="majorHAnsi" w:hAnsiTheme="majorHAnsi"/>
          <w:sz w:val="22"/>
          <w:szCs w:val="22"/>
        </w:rPr>
      </w:pPr>
      <w:r w:rsidRPr="00B66348">
        <w:rPr>
          <w:rFonts w:asciiTheme="majorHAnsi" w:hAnsiTheme="majorHAnsi"/>
          <w:sz w:val="22"/>
          <w:szCs w:val="22"/>
        </w:rPr>
        <w:t>1.</w:t>
      </w:r>
      <w:r w:rsidRPr="00B66348">
        <w:rPr>
          <w:rFonts w:asciiTheme="majorHAnsi" w:hAnsiTheme="majorHAnsi"/>
          <w:sz w:val="22"/>
          <w:szCs w:val="22"/>
        </w:rPr>
        <w:tab/>
        <w:t>Advanced Metering Infrastructure (AMI) and Peak Load Management (PLM)</w:t>
      </w:r>
    </w:p>
    <w:p w14:paraId="0378D6AA" w14:textId="77777777" w:rsidR="00B76F3C" w:rsidRPr="00B66348" w:rsidRDefault="00B76F3C" w:rsidP="00C50A0E">
      <w:pPr>
        <w:tabs>
          <w:tab w:val="left" w:pos="1440"/>
        </w:tabs>
        <w:ind w:left="1440" w:hanging="360"/>
        <w:jc w:val="both"/>
        <w:rPr>
          <w:rFonts w:asciiTheme="majorHAnsi" w:hAnsiTheme="majorHAnsi"/>
          <w:sz w:val="22"/>
          <w:szCs w:val="22"/>
        </w:rPr>
      </w:pPr>
    </w:p>
    <w:p w14:paraId="79814326" w14:textId="33CDD261" w:rsidR="00C50A0E" w:rsidRPr="00B66348" w:rsidRDefault="00C50A0E" w:rsidP="00C50A0E">
      <w:pPr>
        <w:tabs>
          <w:tab w:val="left" w:pos="1440"/>
        </w:tabs>
        <w:ind w:left="1440" w:hanging="360"/>
        <w:jc w:val="both"/>
        <w:rPr>
          <w:rFonts w:asciiTheme="majorHAnsi" w:hAnsiTheme="majorHAnsi"/>
          <w:sz w:val="22"/>
          <w:szCs w:val="22"/>
        </w:rPr>
      </w:pPr>
      <w:r w:rsidRPr="00B66348">
        <w:rPr>
          <w:rFonts w:asciiTheme="majorHAnsi" w:hAnsiTheme="majorHAnsi"/>
          <w:sz w:val="22"/>
          <w:szCs w:val="22"/>
        </w:rPr>
        <w:t>2.</w:t>
      </w:r>
      <w:r w:rsidRPr="00B66348">
        <w:rPr>
          <w:rFonts w:asciiTheme="majorHAnsi" w:hAnsiTheme="majorHAnsi"/>
          <w:sz w:val="22"/>
          <w:szCs w:val="22"/>
        </w:rPr>
        <w:tab/>
        <w:t>Supervisory Control And Data Acquisition (SCADA), Distribution Management System (DMS) &amp; Outage Management System (OMS)</w:t>
      </w:r>
    </w:p>
    <w:p w14:paraId="7A0C90C0" w14:textId="77777777" w:rsidR="00B76F3C" w:rsidRPr="00B66348" w:rsidRDefault="00B76F3C" w:rsidP="00C50A0E">
      <w:pPr>
        <w:tabs>
          <w:tab w:val="left" w:pos="1440"/>
        </w:tabs>
        <w:ind w:left="1440" w:hanging="360"/>
        <w:jc w:val="both"/>
        <w:rPr>
          <w:rFonts w:asciiTheme="majorHAnsi" w:hAnsiTheme="majorHAnsi"/>
          <w:sz w:val="22"/>
          <w:szCs w:val="22"/>
        </w:rPr>
      </w:pPr>
    </w:p>
    <w:p w14:paraId="6EFA08B4" w14:textId="77777777" w:rsidR="00C50A0E" w:rsidRPr="00B66348" w:rsidRDefault="00C50A0E" w:rsidP="00C50A0E">
      <w:pPr>
        <w:tabs>
          <w:tab w:val="left" w:pos="1440"/>
        </w:tabs>
        <w:ind w:left="1440" w:hanging="360"/>
        <w:jc w:val="both"/>
        <w:rPr>
          <w:rFonts w:asciiTheme="majorHAnsi" w:hAnsiTheme="majorHAnsi"/>
          <w:sz w:val="22"/>
          <w:szCs w:val="22"/>
        </w:rPr>
      </w:pPr>
      <w:r w:rsidRPr="00B66348">
        <w:rPr>
          <w:rFonts w:asciiTheme="majorHAnsi" w:hAnsiTheme="majorHAnsi"/>
          <w:sz w:val="22"/>
          <w:szCs w:val="22"/>
        </w:rPr>
        <w:t>3.</w:t>
      </w:r>
      <w:r w:rsidRPr="00B66348">
        <w:rPr>
          <w:rFonts w:asciiTheme="majorHAnsi" w:hAnsiTheme="majorHAnsi"/>
          <w:sz w:val="22"/>
          <w:szCs w:val="22"/>
        </w:rPr>
        <w:tab/>
        <w:t xml:space="preserve">IT solutions.   </w:t>
      </w:r>
    </w:p>
    <w:p w14:paraId="092CE3FF" w14:textId="77777777" w:rsidR="00C50A0E" w:rsidRPr="00B66348" w:rsidRDefault="00C50A0E" w:rsidP="00C50A0E">
      <w:pPr>
        <w:ind w:left="1080"/>
        <w:jc w:val="both"/>
        <w:rPr>
          <w:rFonts w:asciiTheme="majorHAnsi" w:hAnsiTheme="majorHAnsi"/>
          <w:sz w:val="22"/>
          <w:szCs w:val="22"/>
        </w:rPr>
      </w:pPr>
    </w:p>
    <w:p w14:paraId="5C5E9D58" w14:textId="77777777" w:rsidR="00846D09" w:rsidRPr="00B66348" w:rsidRDefault="00846D09" w:rsidP="00846D09">
      <w:pPr>
        <w:tabs>
          <w:tab w:val="left" w:pos="-720"/>
          <w:tab w:val="left" w:pos="1080"/>
        </w:tabs>
        <w:suppressAutoHyphens/>
        <w:spacing w:line="288" w:lineRule="auto"/>
        <w:ind w:right="-178"/>
        <w:jc w:val="both"/>
        <w:rPr>
          <w:rFonts w:asciiTheme="majorHAnsi" w:hAnsiTheme="majorHAnsi"/>
          <w:b/>
          <w:spacing w:val="-2"/>
          <w:sz w:val="22"/>
          <w:szCs w:val="22"/>
        </w:rPr>
      </w:pPr>
    </w:p>
    <w:p w14:paraId="621CC103" w14:textId="77777777" w:rsidR="00846D09" w:rsidRPr="00B66348" w:rsidRDefault="00846D09" w:rsidP="00846D09">
      <w:pPr>
        <w:tabs>
          <w:tab w:val="left" w:pos="-720"/>
          <w:tab w:val="left" w:pos="1080"/>
        </w:tabs>
        <w:suppressAutoHyphens/>
        <w:spacing w:line="288" w:lineRule="auto"/>
        <w:ind w:right="-178"/>
        <w:jc w:val="both"/>
        <w:rPr>
          <w:rFonts w:asciiTheme="majorHAnsi" w:hAnsiTheme="majorHAnsi"/>
          <w:b/>
          <w:spacing w:val="-2"/>
          <w:sz w:val="22"/>
          <w:szCs w:val="22"/>
        </w:rPr>
      </w:pPr>
    </w:p>
    <w:p w14:paraId="6E184F3A" w14:textId="77777777" w:rsidR="008B243F" w:rsidRPr="00B66348" w:rsidRDefault="008B243F" w:rsidP="00CB7B3D">
      <w:pPr>
        <w:pStyle w:val="Title"/>
        <w:rPr>
          <w:spacing w:val="15"/>
        </w:rPr>
      </w:pPr>
      <w:bookmarkStart w:id="10" w:name="_Toc474246585"/>
      <w:bookmarkStart w:id="11" w:name="_Toc474246680"/>
    </w:p>
    <w:p w14:paraId="7B8E46DE" w14:textId="77777777" w:rsidR="008B243F" w:rsidRPr="00B66348" w:rsidRDefault="008B243F" w:rsidP="00CB7B3D">
      <w:pPr>
        <w:pStyle w:val="Title"/>
        <w:rPr>
          <w:spacing w:val="15"/>
        </w:rPr>
      </w:pPr>
    </w:p>
    <w:p w14:paraId="239A9D9F" w14:textId="35A44F98" w:rsidR="00C50A0E" w:rsidRPr="00B66348" w:rsidRDefault="00C50A0E" w:rsidP="00CB7B3D">
      <w:pPr>
        <w:pStyle w:val="Title"/>
      </w:pPr>
      <w:r w:rsidRPr="00B66348">
        <w:rPr>
          <w:spacing w:val="15"/>
        </w:rPr>
        <w:lastRenderedPageBreak/>
        <w:t xml:space="preserve">SECTION – 5: </w:t>
      </w:r>
      <w:r w:rsidRPr="00B66348">
        <w:t>GENERAL CONDITIONS OF CONTRACT</w:t>
      </w:r>
      <w:bookmarkEnd w:id="10"/>
      <w:bookmarkEnd w:id="11"/>
    </w:p>
    <w:p w14:paraId="12427D9D" w14:textId="77777777" w:rsidR="001D6FB5" w:rsidRPr="00B66348" w:rsidRDefault="001D6FB5" w:rsidP="00E80334">
      <w:pPr>
        <w:tabs>
          <w:tab w:val="left" w:pos="3660"/>
        </w:tabs>
        <w:jc w:val="center"/>
        <w:rPr>
          <w:rFonts w:asciiTheme="majorHAnsi" w:hAnsiTheme="majorHAnsi"/>
          <w:b/>
          <w:bCs/>
          <w:sz w:val="22"/>
          <w:szCs w:val="22"/>
        </w:rPr>
      </w:pPr>
    </w:p>
    <w:p w14:paraId="7D9D9DCC" w14:textId="77777777" w:rsidR="00C50A0E" w:rsidRPr="00B66348" w:rsidRDefault="00C50A0E" w:rsidP="00C50A0E">
      <w:pPr>
        <w:ind w:left="1440" w:right="-178" w:hanging="720"/>
        <w:jc w:val="center"/>
        <w:rPr>
          <w:rFonts w:asciiTheme="majorHAnsi" w:hAnsiTheme="majorHAnsi"/>
          <w:b/>
          <w:bCs/>
          <w:sz w:val="22"/>
          <w:szCs w:val="22"/>
        </w:rPr>
      </w:pPr>
    </w:p>
    <w:p w14:paraId="22BB8E6D" w14:textId="4989411B" w:rsidR="00C50A0E" w:rsidRPr="00B66348" w:rsidRDefault="00260E16" w:rsidP="00747372">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bCs/>
          <w:sz w:val="22"/>
          <w:szCs w:val="22"/>
        </w:rPr>
        <w:t xml:space="preserve">The short-listed empanelled solution providers for a particular </w:t>
      </w:r>
      <w:r w:rsidR="001A0744" w:rsidRPr="00B66348">
        <w:rPr>
          <w:rFonts w:asciiTheme="majorHAnsi" w:hAnsiTheme="majorHAnsi"/>
          <w:bCs/>
          <w:sz w:val="22"/>
          <w:szCs w:val="22"/>
        </w:rPr>
        <w:t>project</w:t>
      </w:r>
      <w:r w:rsidRPr="00B66348">
        <w:rPr>
          <w:rFonts w:asciiTheme="majorHAnsi" w:hAnsiTheme="majorHAnsi"/>
          <w:bCs/>
          <w:sz w:val="22"/>
          <w:szCs w:val="22"/>
        </w:rPr>
        <w:t xml:space="preserve"> which RECTPCL intends to </w:t>
      </w:r>
      <w:r w:rsidR="00747372" w:rsidRPr="00B66348">
        <w:rPr>
          <w:rFonts w:asciiTheme="majorHAnsi" w:hAnsiTheme="majorHAnsi"/>
          <w:bCs/>
          <w:sz w:val="22"/>
          <w:szCs w:val="22"/>
        </w:rPr>
        <w:t xml:space="preserve">implement </w:t>
      </w:r>
      <w:r w:rsidRPr="00B66348">
        <w:rPr>
          <w:rFonts w:asciiTheme="majorHAnsi" w:hAnsiTheme="majorHAnsi"/>
          <w:bCs/>
          <w:sz w:val="22"/>
          <w:szCs w:val="22"/>
        </w:rPr>
        <w:t xml:space="preserve">will be required to comply with the terms &amp; conditions contained in RfP Documents to be issued to them by </w:t>
      </w:r>
      <w:r w:rsidR="00747372" w:rsidRPr="00B66348">
        <w:rPr>
          <w:rFonts w:asciiTheme="majorHAnsi" w:hAnsiTheme="majorHAnsi"/>
          <w:bCs/>
          <w:sz w:val="22"/>
          <w:szCs w:val="22"/>
        </w:rPr>
        <w:t>RECTPCL</w:t>
      </w:r>
      <w:r w:rsidRPr="00B66348">
        <w:rPr>
          <w:rFonts w:asciiTheme="majorHAnsi" w:hAnsiTheme="majorHAnsi"/>
          <w:bCs/>
          <w:sz w:val="22"/>
          <w:szCs w:val="22"/>
        </w:rPr>
        <w:t xml:space="preserve"> for soliciting offers from them against the RfP process </w:t>
      </w:r>
      <w:r w:rsidRPr="00B66348">
        <w:rPr>
          <w:rFonts w:asciiTheme="majorHAnsi" w:hAnsiTheme="majorHAnsi"/>
          <w:sz w:val="22"/>
          <w:szCs w:val="22"/>
        </w:rPr>
        <w:t xml:space="preserve">and </w:t>
      </w:r>
      <w:r w:rsidR="00747372" w:rsidRPr="00B66348">
        <w:rPr>
          <w:rFonts w:asciiTheme="majorHAnsi" w:hAnsiTheme="majorHAnsi"/>
          <w:bCs/>
          <w:sz w:val="22"/>
          <w:szCs w:val="22"/>
        </w:rPr>
        <w:t>the selected implementation</w:t>
      </w:r>
      <w:r w:rsidRPr="00B66348">
        <w:rPr>
          <w:rFonts w:asciiTheme="majorHAnsi" w:hAnsiTheme="majorHAnsi"/>
          <w:bCs/>
          <w:sz w:val="22"/>
          <w:szCs w:val="22"/>
        </w:rPr>
        <w:t xml:space="preserve"> partner(s) will be required</w:t>
      </w:r>
      <w:r w:rsidR="00747372" w:rsidRPr="00B66348">
        <w:rPr>
          <w:rFonts w:asciiTheme="majorHAnsi" w:hAnsiTheme="majorHAnsi"/>
          <w:sz w:val="22"/>
          <w:szCs w:val="22"/>
        </w:rPr>
        <w:t xml:space="preserve"> </w:t>
      </w:r>
      <w:r w:rsidR="00C50A0E" w:rsidRPr="00B66348">
        <w:rPr>
          <w:rFonts w:asciiTheme="majorHAnsi" w:hAnsiTheme="majorHAnsi"/>
          <w:sz w:val="22"/>
          <w:szCs w:val="22"/>
        </w:rPr>
        <w:t xml:space="preserve">to perform/assign/discharge all activities/authorities/responsibilities as required under the said </w:t>
      </w:r>
      <w:r w:rsidR="001A0744" w:rsidRPr="00B66348">
        <w:rPr>
          <w:rFonts w:asciiTheme="majorHAnsi" w:hAnsiTheme="majorHAnsi"/>
          <w:sz w:val="22"/>
          <w:szCs w:val="22"/>
        </w:rPr>
        <w:t>project</w:t>
      </w:r>
      <w:r w:rsidR="00C50A0E" w:rsidRPr="00B66348">
        <w:rPr>
          <w:rFonts w:asciiTheme="majorHAnsi" w:hAnsiTheme="majorHAnsi"/>
          <w:sz w:val="22"/>
          <w:szCs w:val="22"/>
        </w:rPr>
        <w:t xml:space="preserve"> of the client including to assign Power of Attorney in favour of Lead Applicant (RECTPCL)  and also to enter into the required agreement for formation of </w:t>
      </w:r>
      <w:r w:rsidR="00477589" w:rsidRPr="00B66348">
        <w:rPr>
          <w:rFonts w:asciiTheme="majorHAnsi" w:hAnsiTheme="majorHAnsi"/>
          <w:sz w:val="22"/>
          <w:szCs w:val="22"/>
        </w:rPr>
        <w:t>Implementation</w:t>
      </w:r>
      <w:r w:rsidR="00C50A0E" w:rsidRPr="00B66348">
        <w:rPr>
          <w:rFonts w:asciiTheme="majorHAnsi" w:hAnsiTheme="majorHAnsi"/>
          <w:sz w:val="22"/>
          <w:szCs w:val="22"/>
        </w:rPr>
        <w:t xml:space="preserve"> to implement the </w:t>
      </w:r>
      <w:r w:rsidR="001A0744" w:rsidRPr="00B66348">
        <w:rPr>
          <w:rFonts w:asciiTheme="majorHAnsi" w:hAnsiTheme="majorHAnsi"/>
          <w:sz w:val="22"/>
          <w:szCs w:val="22"/>
        </w:rPr>
        <w:t>project</w:t>
      </w:r>
      <w:r w:rsidR="00C50A0E" w:rsidRPr="00B66348">
        <w:rPr>
          <w:rFonts w:asciiTheme="majorHAnsi" w:hAnsiTheme="majorHAnsi"/>
          <w:sz w:val="22"/>
          <w:szCs w:val="22"/>
        </w:rPr>
        <w:t xml:space="preserve">. </w:t>
      </w:r>
    </w:p>
    <w:p w14:paraId="1053B40E" w14:textId="6EA96C62" w:rsidR="00C50A0E" w:rsidRPr="00B66348" w:rsidRDefault="00C50A0E" w:rsidP="00C973FD">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sz w:val="22"/>
          <w:szCs w:val="22"/>
        </w:rPr>
        <w:t xml:space="preserve">The </w:t>
      </w:r>
      <w:r w:rsidR="000E3D05" w:rsidRPr="00B66348">
        <w:rPr>
          <w:rFonts w:asciiTheme="majorHAnsi" w:hAnsiTheme="majorHAnsi"/>
          <w:sz w:val="22"/>
          <w:szCs w:val="22"/>
        </w:rPr>
        <w:t>selected implementation partner</w:t>
      </w:r>
      <w:r w:rsidRPr="00B66348">
        <w:rPr>
          <w:rFonts w:asciiTheme="majorHAnsi" w:hAnsiTheme="majorHAnsi"/>
          <w:sz w:val="22"/>
          <w:szCs w:val="22"/>
        </w:rPr>
        <w:t xml:space="preserve"> will have to act in such a manner to complete all documentations required to enable the RECTPCL to submit proposal</w:t>
      </w:r>
      <w:r w:rsidR="00305590" w:rsidRPr="00B66348">
        <w:rPr>
          <w:rFonts w:asciiTheme="majorHAnsi" w:hAnsiTheme="majorHAnsi"/>
          <w:sz w:val="22"/>
          <w:szCs w:val="22"/>
        </w:rPr>
        <w:t>s</w:t>
      </w:r>
      <w:r w:rsidRPr="00B66348">
        <w:rPr>
          <w:rFonts w:asciiTheme="majorHAnsi" w:hAnsiTheme="majorHAnsi"/>
          <w:sz w:val="22"/>
          <w:szCs w:val="22"/>
        </w:rPr>
        <w:t xml:space="preserve"> within scheduled time and date. </w:t>
      </w:r>
    </w:p>
    <w:p w14:paraId="762F495C" w14:textId="77777777" w:rsidR="00C50A0E" w:rsidRPr="00B66348" w:rsidRDefault="00C50A0E" w:rsidP="00C973FD">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sz w:val="22"/>
          <w:szCs w:val="22"/>
        </w:rPr>
        <w:t xml:space="preserve">The Applicant must fulfil the qualifying requirement mentioned at section-3 for evaluation of their bids. Bids of Applicants fulfilling the above eligibility/pre-qualifying conditions will only be evaluated by the duly constituted evaluation committee. Bids of the Applicants not fulfilling the eligibility/pre-qualifying conditions given above may be summarily rejected. Undertaking for subsequent submission of any of the above documents will not be entertained under any circumstances. </w:t>
      </w:r>
    </w:p>
    <w:p w14:paraId="0F1E4B2E" w14:textId="77777777" w:rsidR="00C50A0E" w:rsidRPr="00B66348" w:rsidRDefault="00C50A0E" w:rsidP="00C973FD">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sz w:val="22"/>
          <w:szCs w:val="22"/>
        </w:rPr>
        <w:t xml:space="preserve">RECTPCL reserve the right to verify/confirm all original documentary evidence submitted by the Applicant in support of above mentioned clauses of eligibility criteria, failure to produce the same within the period as and when required and notified in writing by RECTPCL shall result in summarily rejection of the bid. </w:t>
      </w:r>
    </w:p>
    <w:p w14:paraId="1836E7D3" w14:textId="77777777" w:rsidR="00C50A0E" w:rsidRPr="00B66348" w:rsidRDefault="00C50A0E" w:rsidP="00C973FD">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sz w:val="22"/>
          <w:szCs w:val="22"/>
        </w:rPr>
        <w:t xml:space="preserve">Empanelment with RECTPCL does not confer any right to the agencies to be invited for participating in any bids, tender etc. floated by RECTPCL. RECTPCL reserves the right to call bids/assign work/associate the agency/agencies in any area as may be deemed fit by RECTPCL depending upon the profile provided by the agencies and requirement of assignment. </w:t>
      </w:r>
    </w:p>
    <w:p w14:paraId="0D684167" w14:textId="77777777" w:rsidR="00C50A0E" w:rsidRPr="00B66348" w:rsidRDefault="00C50A0E" w:rsidP="00C973FD">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sz w:val="22"/>
          <w:szCs w:val="22"/>
        </w:rPr>
        <w:t xml:space="preserve">RECTPCL reserves the right to accept or reject any or all requests for empanelment without assigning any reason or to accept in parts and engage more than one agencies at its sole discretion. </w:t>
      </w:r>
    </w:p>
    <w:p w14:paraId="73A1C549" w14:textId="77777777" w:rsidR="00C50A0E" w:rsidRPr="00B66348" w:rsidRDefault="00C50A0E" w:rsidP="00C973FD">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sz w:val="22"/>
          <w:szCs w:val="22"/>
        </w:rPr>
        <w:t xml:space="preserve">Acceptance of the application(s) constitutes no form of commitment on the part of RECTPCL. Furthermore, this acceptance of the application confers neither the right nor an expectation on any application to participate in the proposed project. </w:t>
      </w:r>
    </w:p>
    <w:p w14:paraId="201A7C8E" w14:textId="77777777" w:rsidR="00C50A0E" w:rsidRPr="00B66348" w:rsidRDefault="00C50A0E" w:rsidP="00C973FD">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sz w:val="22"/>
          <w:szCs w:val="22"/>
        </w:rPr>
        <w:t xml:space="preserve">RECTPCL reserve the right to waive off any shortfalls; accept the whole, accept part of or reject any or all responses to the Tender. </w:t>
      </w:r>
    </w:p>
    <w:p w14:paraId="332910F4" w14:textId="77777777" w:rsidR="00C50A0E" w:rsidRPr="00B66348" w:rsidRDefault="00C50A0E" w:rsidP="00C973FD">
      <w:pPr>
        <w:pStyle w:val="Default"/>
        <w:numPr>
          <w:ilvl w:val="1"/>
          <w:numId w:val="14"/>
        </w:numPr>
        <w:tabs>
          <w:tab w:val="left" w:pos="270"/>
        </w:tabs>
        <w:spacing w:after="182"/>
        <w:ind w:left="270" w:hanging="270"/>
        <w:jc w:val="both"/>
        <w:rPr>
          <w:rFonts w:asciiTheme="majorHAnsi" w:hAnsiTheme="majorHAnsi"/>
          <w:sz w:val="22"/>
          <w:szCs w:val="22"/>
        </w:rPr>
      </w:pPr>
      <w:r w:rsidRPr="00B66348">
        <w:rPr>
          <w:rFonts w:asciiTheme="majorHAnsi" w:hAnsiTheme="majorHAnsi"/>
          <w:sz w:val="22"/>
          <w:szCs w:val="22"/>
        </w:rPr>
        <w:t xml:space="preserve">RECTPCL reserve the right to call for fresh tenders at any stage and /or time as per the present and /or envisaged RECTPCL requirements even if the tender is in evaluation stage. </w:t>
      </w:r>
    </w:p>
    <w:p w14:paraId="497C316A" w14:textId="77777777" w:rsidR="00C50A0E" w:rsidRPr="00B66348" w:rsidRDefault="00C50A0E" w:rsidP="00C973FD">
      <w:pPr>
        <w:pStyle w:val="Default"/>
        <w:numPr>
          <w:ilvl w:val="1"/>
          <w:numId w:val="14"/>
        </w:numPr>
        <w:tabs>
          <w:tab w:val="left" w:pos="270"/>
        </w:tabs>
        <w:spacing w:after="182"/>
        <w:ind w:left="270"/>
        <w:jc w:val="both"/>
        <w:rPr>
          <w:rFonts w:asciiTheme="majorHAnsi" w:hAnsiTheme="majorHAnsi"/>
          <w:sz w:val="22"/>
          <w:szCs w:val="22"/>
        </w:rPr>
      </w:pPr>
      <w:r w:rsidRPr="00B66348">
        <w:rPr>
          <w:rFonts w:asciiTheme="majorHAnsi" w:hAnsiTheme="majorHAnsi"/>
          <w:sz w:val="22"/>
          <w:szCs w:val="22"/>
        </w:rPr>
        <w:t xml:space="preserve">RECTPCL reserve the right to modify, expand, restrict, scrap, re-float the tender without assigning any reason for the same. </w:t>
      </w:r>
    </w:p>
    <w:p w14:paraId="3C808201" w14:textId="77777777" w:rsidR="00C50A0E" w:rsidRPr="00B66348" w:rsidRDefault="00C50A0E" w:rsidP="00C973FD">
      <w:pPr>
        <w:pStyle w:val="Default"/>
        <w:numPr>
          <w:ilvl w:val="1"/>
          <w:numId w:val="14"/>
        </w:numPr>
        <w:tabs>
          <w:tab w:val="left" w:pos="270"/>
        </w:tabs>
        <w:spacing w:after="182"/>
        <w:ind w:left="270"/>
        <w:jc w:val="both"/>
        <w:rPr>
          <w:rFonts w:asciiTheme="majorHAnsi" w:hAnsiTheme="majorHAnsi"/>
          <w:sz w:val="22"/>
          <w:szCs w:val="22"/>
        </w:rPr>
      </w:pPr>
      <w:r w:rsidRPr="00B66348">
        <w:rPr>
          <w:rFonts w:asciiTheme="majorHAnsi" w:hAnsiTheme="majorHAnsi"/>
          <w:sz w:val="22"/>
          <w:szCs w:val="22"/>
        </w:rPr>
        <w:t xml:space="preserve">The responder shall bear all costs associated with the preparation and submission of its response, and RECTPCL will in no case be responsible or liable for these costs, regardless of the conduct or the outcome of the tender process. </w:t>
      </w:r>
    </w:p>
    <w:p w14:paraId="290839AE" w14:textId="77777777" w:rsidR="00C50A0E" w:rsidRPr="00B66348" w:rsidRDefault="00477589" w:rsidP="00C973FD">
      <w:pPr>
        <w:pStyle w:val="Default"/>
        <w:numPr>
          <w:ilvl w:val="1"/>
          <w:numId w:val="14"/>
        </w:numPr>
        <w:tabs>
          <w:tab w:val="left" w:pos="270"/>
        </w:tabs>
        <w:spacing w:after="182"/>
        <w:ind w:left="270"/>
        <w:jc w:val="both"/>
        <w:rPr>
          <w:rFonts w:asciiTheme="majorHAnsi" w:hAnsiTheme="majorHAnsi"/>
          <w:sz w:val="22"/>
          <w:szCs w:val="22"/>
        </w:rPr>
      </w:pPr>
      <w:r w:rsidRPr="00B66348">
        <w:rPr>
          <w:rFonts w:asciiTheme="majorHAnsi" w:hAnsiTheme="majorHAnsi"/>
          <w:sz w:val="22"/>
          <w:szCs w:val="22"/>
        </w:rPr>
        <w:t>Implementation</w:t>
      </w:r>
      <w:r w:rsidR="00C50A0E" w:rsidRPr="00B66348">
        <w:rPr>
          <w:rFonts w:asciiTheme="majorHAnsi" w:hAnsiTheme="majorHAnsi"/>
          <w:sz w:val="22"/>
          <w:szCs w:val="22"/>
        </w:rPr>
        <w:t xml:space="preserve"> and joint venture responses are not allowed, in any case. Also, Applicants have to note that no sub-contracting / sub-letting is allowed </w:t>
      </w:r>
    </w:p>
    <w:p w14:paraId="3B998F78" w14:textId="77777777" w:rsidR="00C50A0E" w:rsidRPr="00B66348" w:rsidRDefault="00C50A0E" w:rsidP="00C973FD">
      <w:pPr>
        <w:pStyle w:val="Default"/>
        <w:numPr>
          <w:ilvl w:val="1"/>
          <w:numId w:val="14"/>
        </w:numPr>
        <w:tabs>
          <w:tab w:val="left" w:pos="270"/>
        </w:tabs>
        <w:spacing w:after="182"/>
        <w:ind w:left="270"/>
        <w:jc w:val="both"/>
        <w:rPr>
          <w:rFonts w:asciiTheme="majorHAnsi" w:hAnsiTheme="majorHAnsi"/>
          <w:sz w:val="22"/>
          <w:szCs w:val="22"/>
        </w:rPr>
      </w:pPr>
      <w:r w:rsidRPr="00B66348">
        <w:rPr>
          <w:rFonts w:asciiTheme="majorHAnsi" w:hAnsiTheme="majorHAnsi"/>
          <w:sz w:val="22"/>
          <w:szCs w:val="22"/>
        </w:rPr>
        <w:lastRenderedPageBreak/>
        <w:t xml:space="preserve">In case of default in services or denial of services, RECTPCL, at its sole discretion, will be free to avail services of other service providers at your "Risk &amp; Cost". </w:t>
      </w:r>
    </w:p>
    <w:p w14:paraId="0D21BE79" w14:textId="7AF180F0" w:rsidR="00C50A0E" w:rsidRPr="00B66348" w:rsidRDefault="00C50A0E" w:rsidP="00C973FD">
      <w:pPr>
        <w:pStyle w:val="Default"/>
        <w:numPr>
          <w:ilvl w:val="1"/>
          <w:numId w:val="14"/>
        </w:numPr>
        <w:tabs>
          <w:tab w:val="left" w:pos="270"/>
        </w:tabs>
        <w:spacing w:after="182"/>
        <w:ind w:left="270"/>
        <w:jc w:val="both"/>
        <w:rPr>
          <w:rFonts w:asciiTheme="majorHAnsi" w:hAnsiTheme="majorHAnsi"/>
          <w:sz w:val="22"/>
          <w:szCs w:val="22"/>
        </w:rPr>
      </w:pPr>
      <w:r w:rsidRPr="00B66348">
        <w:rPr>
          <w:rFonts w:asciiTheme="majorHAnsi" w:hAnsiTheme="majorHAnsi"/>
          <w:sz w:val="22"/>
          <w:szCs w:val="22"/>
        </w:rPr>
        <w:t xml:space="preserve">The solution provider applying for empanelment of AMI and PLM solution has to give undertaking that </w:t>
      </w:r>
      <w:r w:rsidR="00305590" w:rsidRPr="00B66348">
        <w:rPr>
          <w:rFonts w:asciiTheme="majorHAnsi" w:hAnsiTheme="majorHAnsi"/>
          <w:bCs/>
          <w:sz w:val="22"/>
          <w:szCs w:val="22"/>
          <w:lang w:val="en-US"/>
        </w:rPr>
        <w:t xml:space="preserve">they shall initiate their process for getting </w:t>
      </w:r>
      <w:r w:rsidR="006C4323" w:rsidRPr="00B66348">
        <w:rPr>
          <w:rFonts w:asciiTheme="majorHAnsi" w:hAnsiTheme="majorHAnsi"/>
          <w:bCs/>
          <w:sz w:val="22"/>
          <w:szCs w:val="22"/>
          <w:lang w:val="en-US"/>
        </w:rPr>
        <w:t xml:space="preserve">valid BIS certification </w:t>
      </w:r>
      <w:r w:rsidRPr="00B66348">
        <w:rPr>
          <w:rFonts w:asciiTheme="majorHAnsi" w:hAnsiTheme="majorHAnsi"/>
          <w:sz w:val="22"/>
          <w:szCs w:val="22"/>
        </w:rPr>
        <w:t xml:space="preserve">for smart meter within three months of empanelment. </w:t>
      </w:r>
    </w:p>
    <w:p w14:paraId="6294CD32" w14:textId="77777777" w:rsidR="00C50A0E" w:rsidRPr="00B66348" w:rsidRDefault="00C50A0E" w:rsidP="00C50A0E">
      <w:pPr>
        <w:tabs>
          <w:tab w:val="left" w:pos="-720"/>
        </w:tabs>
        <w:suppressAutoHyphens/>
        <w:spacing w:line="288" w:lineRule="auto"/>
        <w:ind w:left="1080"/>
        <w:jc w:val="center"/>
        <w:rPr>
          <w:rFonts w:asciiTheme="majorHAnsi" w:hAnsiTheme="majorHAnsi"/>
          <w:b/>
          <w:bCs/>
          <w:spacing w:val="-2"/>
          <w:sz w:val="22"/>
          <w:szCs w:val="22"/>
        </w:rPr>
      </w:pPr>
      <w:r w:rsidRPr="00B66348">
        <w:rPr>
          <w:rFonts w:asciiTheme="majorHAnsi" w:hAnsiTheme="majorHAnsi"/>
          <w:b/>
          <w:bCs/>
          <w:spacing w:val="-2"/>
          <w:sz w:val="22"/>
          <w:szCs w:val="22"/>
        </w:rPr>
        <w:t>- End -</w:t>
      </w:r>
    </w:p>
    <w:p w14:paraId="2D4432CD" w14:textId="3678BA84" w:rsidR="0019584D" w:rsidRPr="00B66348" w:rsidRDefault="002935CD" w:rsidP="00CB7B3D">
      <w:pPr>
        <w:pStyle w:val="Title"/>
      </w:pPr>
      <w:r w:rsidRPr="00B66348">
        <w:br w:type="page"/>
      </w:r>
      <w:bookmarkStart w:id="12" w:name="_Toc474246586"/>
      <w:bookmarkStart w:id="13" w:name="_Toc474246681"/>
      <w:r w:rsidR="0019584D" w:rsidRPr="00B66348">
        <w:lastRenderedPageBreak/>
        <w:t xml:space="preserve">SECTION - 6: PROCESS OF SELECTION OF </w:t>
      </w:r>
      <w:r w:rsidR="00477589" w:rsidRPr="00B66348">
        <w:t>IMPLEMENTATION</w:t>
      </w:r>
      <w:r w:rsidR="0019584D" w:rsidRPr="00B66348">
        <w:t xml:space="preserve"> PARTNER</w:t>
      </w:r>
      <w:bookmarkEnd w:id="12"/>
      <w:bookmarkEnd w:id="13"/>
    </w:p>
    <w:p w14:paraId="509832E4" w14:textId="77777777" w:rsidR="00CB7B3D" w:rsidRPr="00B66348" w:rsidRDefault="00CB7B3D" w:rsidP="008E6201">
      <w:pPr>
        <w:jc w:val="center"/>
        <w:rPr>
          <w:rFonts w:asciiTheme="majorHAnsi" w:hAnsiTheme="majorHAnsi"/>
          <w:b/>
          <w:bCs/>
          <w:iCs/>
          <w:sz w:val="22"/>
          <w:szCs w:val="22"/>
        </w:rPr>
      </w:pPr>
    </w:p>
    <w:p w14:paraId="2C5DB63F" w14:textId="77777777" w:rsidR="0019584D" w:rsidRPr="00B66348" w:rsidRDefault="0019584D" w:rsidP="0019584D">
      <w:pPr>
        <w:tabs>
          <w:tab w:val="left" w:pos="709"/>
        </w:tabs>
        <w:autoSpaceDE w:val="0"/>
        <w:autoSpaceDN w:val="0"/>
        <w:adjustRightInd w:val="0"/>
        <w:ind w:left="720"/>
        <w:jc w:val="center"/>
        <w:rPr>
          <w:rFonts w:asciiTheme="majorHAnsi" w:hAnsiTheme="majorHAnsi"/>
          <w:spacing w:val="-2"/>
          <w:sz w:val="22"/>
          <w:szCs w:val="22"/>
        </w:rPr>
      </w:pPr>
    </w:p>
    <w:p w14:paraId="222550B7" w14:textId="25DFC1B8" w:rsidR="0019584D" w:rsidRPr="00B66348" w:rsidRDefault="0019584D" w:rsidP="0019584D">
      <w:pPr>
        <w:tabs>
          <w:tab w:val="left" w:pos="-720"/>
        </w:tabs>
        <w:suppressAutoHyphens/>
        <w:spacing w:line="288" w:lineRule="auto"/>
        <w:ind w:left="540" w:hanging="540"/>
        <w:jc w:val="both"/>
        <w:rPr>
          <w:rFonts w:asciiTheme="majorHAnsi" w:hAnsiTheme="majorHAnsi"/>
          <w:spacing w:val="-2"/>
          <w:sz w:val="22"/>
          <w:szCs w:val="22"/>
        </w:rPr>
      </w:pPr>
      <w:r w:rsidRPr="00B66348">
        <w:rPr>
          <w:rFonts w:asciiTheme="majorHAnsi" w:hAnsiTheme="majorHAnsi"/>
          <w:spacing w:val="-2"/>
          <w:sz w:val="22"/>
          <w:szCs w:val="22"/>
        </w:rPr>
        <w:tab/>
        <w:t xml:space="preserve">For any specific opportunity in future, based on the requirement of the </w:t>
      </w:r>
      <w:r w:rsidR="001A0744" w:rsidRPr="00B66348">
        <w:rPr>
          <w:rFonts w:asciiTheme="majorHAnsi" w:hAnsiTheme="majorHAnsi"/>
          <w:spacing w:val="-2"/>
          <w:sz w:val="22"/>
          <w:szCs w:val="22"/>
        </w:rPr>
        <w:t>project</w:t>
      </w:r>
      <w:r w:rsidRPr="00B66348">
        <w:rPr>
          <w:rFonts w:asciiTheme="majorHAnsi" w:hAnsiTheme="majorHAnsi"/>
          <w:spacing w:val="-2"/>
          <w:sz w:val="22"/>
          <w:szCs w:val="22"/>
        </w:rPr>
        <w:t xml:space="preserve"> which RECTPCL intends to </w:t>
      </w:r>
      <w:r w:rsidR="006F2A1C" w:rsidRPr="00B66348">
        <w:rPr>
          <w:rFonts w:asciiTheme="majorHAnsi" w:hAnsiTheme="majorHAnsi"/>
          <w:spacing w:val="-2"/>
          <w:sz w:val="22"/>
          <w:szCs w:val="22"/>
        </w:rPr>
        <w:t>implement</w:t>
      </w:r>
      <w:r w:rsidRPr="00B66348">
        <w:rPr>
          <w:rFonts w:asciiTheme="majorHAnsi" w:hAnsiTheme="majorHAnsi"/>
          <w:spacing w:val="-2"/>
          <w:sz w:val="22"/>
          <w:szCs w:val="22"/>
        </w:rPr>
        <w:t xml:space="preserve">; </w:t>
      </w:r>
      <w:r w:rsidR="00477589" w:rsidRPr="00B66348">
        <w:rPr>
          <w:rFonts w:asciiTheme="majorHAnsi" w:hAnsiTheme="majorHAnsi"/>
          <w:spacing w:val="-2"/>
          <w:sz w:val="22"/>
          <w:szCs w:val="22"/>
        </w:rPr>
        <w:t>Implementation</w:t>
      </w:r>
      <w:r w:rsidRPr="00B66348">
        <w:rPr>
          <w:rFonts w:asciiTheme="majorHAnsi" w:hAnsiTheme="majorHAnsi"/>
          <w:spacing w:val="-2"/>
          <w:sz w:val="22"/>
          <w:szCs w:val="22"/>
        </w:rPr>
        <w:t xml:space="preserve"> Partner(s) would be selected from among the empanelled Parties for relevant field(s). For selection of </w:t>
      </w:r>
      <w:r w:rsidR="00477589" w:rsidRPr="00B66348">
        <w:rPr>
          <w:rFonts w:asciiTheme="majorHAnsi" w:hAnsiTheme="majorHAnsi"/>
          <w:spacing w:val="-2"/>
          <w:sz w:val="22"/>
          <w:szCs w:val="22"/>
        </w:rPr>
        <w:t>Implementation</w:t>
      </w:r>
      <w:r w:rsidRPr="00B66348">
        <w:rPr>
          <w:rFonts w:asciiTheme="majorHAnsi" w:hAnsiTheme="majorHAnsi"/>
          <w:spacing w:val="-2"/>
          <w:sz w:val="22"/>
          <w:szCs w:val="22"/>
        </w:rPr>
        <w:t xml:space="preserve"> Partner(s) for relevant field(s) against a specific </w:t>
      </w:r>
      <w:r w:rsidR="001A0744" w:rsidRPr="00B66348">
        <w:rPr>
          <w:rFonts w:asciiTheme="majorHAnsi" w:hAnsiTheme="majorHAnsi"/>
          <w:spacing w:val="-2"/>
          <w:sz w:val="22"/>
          <w:szCs w:val="22"/>
        </w:rPr>
        <w:t>project</w:t>
      </w:r>
      <w:r w:rsidRPr="00B66348">
        <w:rPr>
          <w:rFonts w:asciiTheme="majorHAnsi" w:hAnsiTheme="majorHAnsi"/>
          <w:spacing w:val="-2"/>
          <w:sz w:val="22"/>
          <w:szCs w:val="22"/>
        </w:rPr>
        <w:t xml:space="preserve"> / work proposal from Discoms, following process shall be adopted:</w:t>
      </w:r>
    </w:p>
    <w:p w14:paraId="0C9632B2" w14:textId="77777777" w:rsidR="0019584D" w:rsidRPr="00B66348" w:rsidRDefault="0019584D" w:rsidP="0019584D">
      <w:pPr>
        <w:tabs>
          <w:tab w:val="left" w:pos="450"/>
          <w:tab w:val="left" w:pos="1037"/>
        </w:tabs>
        <w:autoSpaceDE w:val="0"/>
        <w:autoSpaceDN w:val="0"/>
        <w:adjustRightInd w:val="0"/>
        <w:ind w:left="450"/>
        <w:jc w:val="both"/>
        <w:rPr>
          <w:rFonts w:asciiTheme="majorHAnsi" w:hAnsiTheme="majorHAnsi"/>
          <w:spacing w:val="-2"/>
          <w:sz w:val="22"/>
          <w:szCs w:val="22"/>
        </w:rPr>
      </w:pPr>
    </w:p>
    <w:p w14:paraId="792386F4" w14:textId="049FFB88" w:rsidR="0019584D" w:rsidRPr="00B66348" w:rsidRDefault="0019584D" w:rsidP="00C973FD">
      <w:pPr>
        <w:numPr>
          <w:ilvl w:val="0"/>
          <w:numId w:val="20"/>
        </w:numPr>
        <w:tabs>
          <w:tab w:val="left" w:pos="-720"/>
        </w:tabs>
        <w:suppressAutoHyphens/>
        <w:spacing w:line="288" w:lineRule="auto"/>
        <w:ind w:left="990" w:hanging="450"/>
        <w:jc w:val="both"/>
        <w:rPr>
          <w:rFonts w:asciiTheme="majorHAnsi" w:hAnsiTheme="majorHAnsi"/>
          <w:color w:val="FF0000"/>
          <w:spacing w:val="-2"/>
          <w:sz w:val="22"/>
          <w:szCs w:val="22"/>
        </w:rPr>
      </w:pPr>
      <w:r w:rsidRPr="00B66348">
        <w:rPr>
          <w:rFonts w:asciiTheme="majorHAnsi" w:hAnsiTheme="majorHAnsi"/>
          <w:spacing w:val="-2"/>
          <w:sz w:val="22"/>
          <w:szCs w:val="22"/>
        </w:rPr>
        <w:t xml:space="preserve">In the event of any opportunity for </w:t>
      </w:r>
      <w:r w:rsidR="00170D88" w:rsidRPr="00B66348">
        <w:rPr>
          <w:rFonts w:asciiTheme="majorHAnsi" w:hAnsiTheme="majorHAnsi"/>
          <w:spacing w:val="-2"/>
          <w:sz w:val="22"/>
          <w:szCs w:val="22"/>
        </w:rPr>
        <w:t xml:space="preserve">implementing a </w:t>
      </w:r>
      <w:r w:rsidR="001A0744" w:rsidRPr="00B66348">
        <w:rPr>
          <w:rFonts w:asciiTheme="majorHAnsi" w:hAnsiTheme="majorHAnsi"/>
          <w:spacing w:val="-2"/>
          <w:sz w:val="22"/>
          <w:szCs w:val="22"/>
        </w:rPr>
        <w:t>project</w:t>
      </w:r>
      <w:r w:rsidRPr="00B66348">
        <w:rPr>
          <w:rFonts w:asciiTheme="majorHAnsi" w:hAnsiTheme="majorHAnsi"/>
          <w:spacing w:val="-2"/>
          <w:sz w:val="22"/>
          <w:szCs w:val="22"/>
        </w:rPr>
        <w:t>, RECTPCL shall broadly select group of solution providers considering solution requirements in the scope of work, technical and financial requirement of the project which are commensurate/mapped/compatible with those of distinct product / project profiles of such solution providers.</w:t>
      </w:r>
    </w:p>
    <w:p w14:paraId="62FD2E3F" w14:textId="77777777" w:rsidR="0019584D" w:rsidRPr="00B66348" w:rsidRDefault="0019584D" w:rsidP="0019584D">
      <w:pPr>
        <w:tabs>
          <w:tab w:val="left" w:pos="-720"/>
        </w:tabs>
        <w:suppressAutoHyphens/>
        <w:spacing w:line="288" w:lineRule="auto"/>
        <w:ind w:left="990"/>
        <w:jc w:val="both"/>
        <w:rPr>
          <w:rFonts w:asciiTheme="majorHAnsi" w:hAnsiTheme="majorHAnsi"/>
          <w:color w:val="FF0000"/>
          <w:spacing w:val="-2"/>
          <w:sz w:val="22"/>
          <w:szCs w:val="22"/>
        </w:rPr>
      </w:pPr>
    </w:p>
    <w:p w14:paraId="25E402D3" w14:textId="115FB154" w:rsidR="0019584D" w:rsidRPr="00B66348" w:rsidRDefault="0019584D" w:rsidP="00C973FD">
      <w:pPr>
        <w:numPr>
          <w:ilvl w:val="0"/>
          <w:numId w:val="20"/>
        </w:numPr>
        <w:tabs>
          <w:tab w:val="left" w:pos="-720"/>
        </w:tabs>
        <w:suppressAutoHyphens/>
        <w:spacing w:line="288" w:lineRule="auto"/>
        <w:ind w:left="990" w:hanging="450"/>
        <w:jc w:val="both"/>
        <w:rPr>
          <w:rFonts w:asciiTheme="majorHAnsi" w:hAnsiTheme="majorHAnsi"/>
          <w:color w:val="0070C0"/>
          <w:spacing w:val="-2"/>
          <w:sz w:val="22"/>
          <w:szCs w:val="22"/>
        </w:rPr>
      </w:pPr>
      <w:r w:rsidRPr="00B66348">
        <w:rPr>
          <w:rFonts w:asciiTheme="majorHAnsi" w:hAnsiTheme="majorHAnsi"/>
          <w:spacing w:val="-2"/>
          <w:sz w:val="22"/>
          <w:szCs w:val="22"/>
        </w:rPr>
        <w:t xml:space="preserve">For a specific Project those </w:t>
      </w:r>
      <w:r w:rsidR="005C46BB" w:rsidRPr="00B66348">
        <w:rPr>
          <w:rFonts w:asciiTheme="majorHAnsi" w:hAnsiTheme="majorHAnsi"/>
          <w:spacing w:val="-2"/>
          <w:sz w:val="22"/>
          <w:szCs w:val="22"/>
        </w:rPr>
        <w:t>empaneled</w:t>
      </w:r>
      <w:r w:rsidRPr="00B66348">
        <w:rPr>
          <w:rFonts w:asciiTheme="majorHAnsi" w:hAnsiTheme="majorHAnsi"/>
          <w:spacing w:val="-2"/>
          <w:sz w:val="22"/>
          <w:szCs w:val="22"/>
        </w:rPr>
        <w:t xml:space="preserve"> Parties will be short-listed who possess the relevant functionalities/ attributes/ aspects as required/compatible with that particular </w:t>
      </w:r>
      <w:r w:rsidR="001A0744" w:rsidRPr="00B66348">
        <w:rPr>
          <w:rFonts w:asciiTheme="majorHAnsi" w:hAnsiTheme="majorHAnsi"/>
          <w:spacing w:val="-2"/>
          <w:sz w:val="22"/>
          <w:szCs w:val="22"/>
        </w:rPr>
        <w:t xml:space="preserve">project </w:t>
      </w:r>
      <w:r w:rsidRPr="00B66348">
        <w:rPr>
          <w:rFonts w:asciiTheme="majorHAnsi" w:hAnsiTheme="majorHAnsi"/>
          <w:spacing w:val="-2"/>
          <w:sz w:val="22"/>
          <w:szCs w:val="22"/>
        </w:rPr>
        <w:t xml:space="preserve">which RECTPCL intends to </w:t>
      </w:r>
      <w:r w:rsidR="006F2A1C" w:rsidRPr="00B66348">
        <w:rPr>
          <w:rFonts w:asciiTheme="majorHAnsi" w:hAnsiTheme="majorHAnsi"/>
          <w:spacing w:val="-2"/>
          <w:sz w:val="22"/>
          <w:szCs w:val="22"/>
        </w:rPr>
        <w:t>implement</w:t>
      </w:r>
      <w:r w:rsidRPr="00B66348">
        <w:rPr>
          <w:rFonts w:asciiTheme="majorHAnsi" w:hAnsiTheme="majorHAnsi"/>
          <w:spacing w:val="-2"/>
          <w:sz w:val="22"/>
          <w:szCs w:val="22"/>
        </w:rPr>
        <w:t xml:space="preserve">. Shortlisting(s) will be based </w:t>
      </w:r>
      <w:r w:rsidR="00584F2E" w:rsidRPr="00B66348">
        <w:rPr>
          <w:rFonts w:asciiTheme="majorHAnsi" w:hAnsiTheme="majorHAnsi"/>
          <w:spacing w:val="-2"/>
          <w:sz w:val="22"/>
          <w:szCs w:val="22"/>
        </w:rPr>
        <w:t>on</w:t>
      </w:r>
      <w:r w:rsidRPr="00B66348">
        <w:rPr>
          <w:rFonts w:asciiTheme="majorHAnsi" w:hAnsiTheme="majorHAnsi"/>
          <w:spacing w:val="-2"/>
          <w:sz w:val="22"/>
          <w:szCs w:val="22"/>
        </w:rPr>
        <w:t xml:space="preserve"> their credentials for the relevant functionalities/ attributes/ aspects (technical as well as financial) to be submitted by the Applicants as part of their Applications against this Rf</w:t>
      </w:r>
      <w:r w:rsidR="00AA76E3" w:rsidRPr="00B66348">
        <w:rPr>
          <w:rFonts w:asciiTheme="majorHAnsi" w:hAnsiTheme="majorHAnsi"/>
          <w:spacing w:val="-2"/>
          <w:sz w:val="22"/>
          <w:szCs w:val="22"/>
        </w:rPr>
        <w:t>E</w:t>
      </w:r>
      <w:r w:rsidRPr="00B66348">
        <w:rPr>
          <w:rFonts w:asciiTheme="majorHAnsi" w:hAnsiTheme="majorHAnsi"/>
          <w:spacing w:val="-2"/>
          <w:sz w:val="22"/>
          <w:szCs w:val="22"/>
        </w:rPr>
        <w:t xml:space="preserve"> process, which will be evaluated as per Section – 4.</w:t>
      </w:r>
    </w:p>
    <w:p w14:paraId="374D2D9F" w14:textId="77777777" w:rsidR="0019584D" w:rsidRPr="00B66348" w:rsidRDefault="0019584D" w:rsidP="0019584D">
      <w:pPr>
        <w:pStyle w:val="ListParagraph"/>
        <w:rPr>
          <w:rFonts w:asciiTheme="majorHAnsi" w:hAnsiTheme="majorHAnsi"/>
          <w:spacing w:val="-2"/>
          <w:sz w:val="22"/>
          <w:szCs w:val="22"/>
        </w:rPr>
      </w:pPr>
    </w:p>
    <w:p w14:paraId="26DC05DA" w14:textId="49D7F29B" w:rsidR="005C46BB" w:rsidRPr="00B66348" w:rsidRDefault="0019584D" w:rsidP="00C973FD">
      <w:pPr>
        <w:numPr>
          <w:ilvl w:val="0"/>
          <w:numId w:val="20"/>
        </w:numPr>
        <w:tabs>
          <w:tab w:val="left" w:pos="-720"/>
        </w:tabs>
        <w:suppressAutoHyphens/>
        <w:spacing w:line="288" w:lineRule="auto"/>
        <w:ind w:left="990" w:hanging="450"/>
        <w:jc w:val="both"/>
        <w:rPr>
          <w:rFonts w:asciiTheme="majorHAnsi" w:hAnsiTheme="majorHAnsi"/>
          <w:spacing w:val="-2"/>
          <w:sz w:val="22"/>
          <w:szCs w:val="22"/>
        </w:rPr>
      </w:pPr>
      <w:r w:rsidRPr="00B66348">
        <w:rPr>
          <w:rFonts w:asciiTheme="majorHAnsi" w:hAnsiTheme="majorHAnsi"/>
          <w:spacing w:val="-2"/>
          <w:sz w:val="22"/>
          <w:szCs w:val="22"/>
        </w:rPr>
        <w:t xml:space="preserve">All the selected/shortlisted </w:t>
      </w:r>
      <w:r w:rsidR="005C46BB" w:rsidRPr="00B66348">
        <w:rPr>
          <w:rFonts w:asciiTheme="majorHAnsi" w:hAnsiTheme="majorHAnsi"/>
          <w:spacing w:val="-2"/>
          <w:sz w:val="22"/>
          <w:szCs w:val="22"/>
        </w:rPr>
        <w:t>empaneled</w:t>
      </w:r>
      <w:r w:rsidRPr="00B66348">
        <w:rPr>
          <w:rFonts w:asciiTheme="majorHAnsi" w:hAnsiTheme="majorHAnsi"/>
          <w:spacing w:val="-2"/>
          <w:sz w:val="22"/>
          <w:szCs w:val="22"/>
        </w:rPr>
        <w:t xml:space="preserve"> solution providers for specific </w:t>
      </w:r>
      <w:r w:rsidR="001A0744" w:rsidRPr="00B66348">
        <w:rPr>
          <w:rFonts w:asciiTheme="majorHAnsi" w:hAnsiTheme="majorHAnsi"/>
          <w:spacing w:val="-2"/>
          <w:sz w:val="22"/>
          <w:szCs w:val="22"/>
        </w:rPr>
        <w:t>project</w:t>
      </w:r>
      <w:r w:rsidRPr="00B66348">
        <w:rPr>
          <w:rFonts w:asciiTheme="majorHAnsi" w:hAnsiTheme="majorHAnsi"/>
          <w:spacing w:val="-2"/>
          <w:sz w:val="22"/>
          <w:szCs w:val="22"/>
        </w:rPr>
        <w:t xml:space="preserve"> shall be included in the process of selection of </w:t>
      </w:r>
      <w:r w:rsidR="00477589" w:rsidRPr="00B66348">
        <w:rPr>
          <w:rFonts w:asciiTheme="majorHAnsi" w:hAnsiTheme="majorHAnsi"/>
          <w:spacing w:val="-2"/>
          <w:sz w:val="22"/>
          <w:szCs w:val="22"/>
        </w:rPr>
        <w:t>implementation</w:t>
      </w:r>
      <w:r w:rsidRPr="00B66348">
        <w:rPr>
          <w:rFonts w:asciiTheme="majorHAnsi" w:hAnsiTheme="majorHAnsi"/>
          <w:spacing w:val="-2"/>
          <w:sz w:val="22"/>
          <w:szCs w:val="22"/>
        </w:rPr>
        <w:t xml:space="preserve"> partner </w:t>
      </w:r>
      <w:r w:rsidR="005C46BB" w:rsidRPr="00B66348">
        <w:rPr>
          <w:rFonts w:asciiTheme="majorHAnsi" w:hAnsiTheme="majorHAnsi"/>
          <w:spacing w:val="-2"/>
          <w:sz w:val="22"/>
          <w:szCs w:val="22"/>
        </w:rPr>
        <w:t>soliciting techno-commercial offers from them.</w:t>
      </w:r>
    </w:p>
    <w:p w14:paraId="61D954E9" w14:textId="77777777" w:rsidR="0019584D" w:rsidRPr="00B66348" w:rsidRDefault="0019584D" w:rsidP="005C46BB">
      <w:pPr>
        <w:tabs>
          <w:tab w:val="left" w:pos="-720"/>
        </w:tabs>
        <w:suppressAutoHyphens/>
        <w:spacing w:line="288" w:lineRule="auto"/>
        <w:ind w:left="990"/>
        <w:jc w:val="both"/>
        <w:rPr>
          <w:rFonts w:asciiTheme="majorHAnsi" w:hAnsiTheme="majorHAnsi"/>
          <w:spacing w:val="-2"/>
          <w:sz w:val="22"/>
          <w:szCs w:val="22"/>
        </w:rPr>
      </w:pPr>
    </w:p>
    <w:p w14:paraId="699B4AE1" w14:textId="0500B8F9" w:rsidR="0019584D" w:rsidRPr="00B66348" w:rsidRDefault="00660CDE" w:rsidP="00C973FD">
      <w:pPr>
        <w:numPr>
          <w:ilvl w:val="0"/>
          <w:numId w:val="20"/>
        </w:numPr>
        <w:tabs>
          <w:tab w:val="left" w:pos="-720"/>
          <w:tab w:val="left" w:pos="990"/>
        </w:tabs>
        <w:suppressAutoHyphens/>
        <w:spacing w:line="288" w:lineRule="auto"/>
        <w:ind w:left="990" w:hanging="450"/>
        <w:jc w:val="both"/>
        <w:rPr>
          <w:rFonts w:asciiTheme="majorHAnsi" w:hAnsiTheme="majorHAnsi"/>
          <w:spacing w:val="-2"/>
          <w:sz w:val="22"/>
          <w:szCs w:val="22"/>
        </w:rPr>
      </w:pPr>
      <w:r w:rsidRPr="00B66348">
        <w:rPr>
          <w:rFonts w:asciiTheme="majorHAnsi" w:hAnsiTheme="majorHAnsi"/>
          <w:spacing w:val="-2"/>
          <w:sz w:val="22"/>
          <w:szCs w:val="22"/>
          <w:lang w:val="en-IN"/>
        </w:rPr>
        <w:t>In case, a short-listed empanelled solution provider decides to participate in the RfP process of RECTPCL then a</w:t>
      </w:r>
      <w:r w:rsidR="0019584D" w:rsidRPr="00B66348">
        <w:rPr>
          <w:rFonts w:asciiTheme="majorHAnsi" w:hAnsiTheme="majorHAnsi"/>
          <w:spacing w:val="-2"/>
          <w:sz w:val="22"/>
          <w:szCs w:val="22"/>
        </w:rPr>
        <w:t xml:space="preserve">s a must condition, </w:t>
      </w:r>
      <w:r w:rsidR="002728C6" w:rsidRPr="00B66348">
        <w:rPr>
          <w:rFonts w:asciiTheme="majorHAnsi" w:hAnsiTheme="majorHAnsi"/>
          <w:spacing w:val="-2"/>
          <w:sz w:val="22"/>
          <w:szCs w:val="22"/>
        </w:rPr>
        <w:t>it shall submit</w:t>
      </w:r>
      <w:r w:rsidR="0019584D" w:rsidRPr="00B66348">
        <w:rPr>
          <w:rFonts w:asciiTheme="majorHAnsi" w:hAnsiTheme="majorHAnsi"/>
          <w:spacing w:val="-2"/>
          <w:sz w:val="22"/>
          <w:szCs w:val="22"/>
        </w:rPr>
        <w:t xml:space="preserve"> a declaration confirming their non-participation as a bidding company directly; or indirectly through their Subsidiaries, Partnership, Ownership, Individual firm; or </w:t>
      </w:r>
      <w:r w:rsidR="00E20914" w:rsidRPr="00B66348">
        <w:rPr>
          <w:rFonts w:asciiTheme="majorHAnsi" w:hAnsiTheme="majorHAnsi"/>
          <w:spacing w:val="-2"/>
          <w:sz w:val="22"/>
          <w:szCs w:val="22"/>
        </w:rPr>
        <w:t>consortium</w:t>
      </w:r>
      <w:r w:rsidR="0019584D" w:rsidRPr="00B66348">
        <w:rPr>
          <w:rFonts w:asciiTheme="majorHAnsi" w:hAnsiTheme="majorHAnsi"/>
          <w:spacing w:val="-2"/>
          <w:sz w:val="22"/>
          <w:szCs w:val="22"/>
        </w:rPr>
        <w:t xml:space="preserve"> with other entity in the </w:t>
      </w:r>
      <w:r w:rsidR="001A0744" w:rsidRPr="00B66348">
        <w:rPr>
          <w:rFonts w:asciiTheme="majorHAnsi" w:hAnsiTheme="majorHAnsi"/>
          <w:spacing w:val="-2"/>
          <w:sz w:val="22"/>
          <w:szCs w:val="22"/>
        </w:rPr>
        <w:t>project</w:t>
      </w:r>
      <w:r w:rsidR="00046E7E" w:rsidRPr="00B66348">
        <w:rPr>
          <w:rFonts w:asciiTheme="majorHAnsi" w:hAnsiTheme="majorHAnsi"/>
          <w:spacing w:val="-2"/>
          <w:sz w:val="22"/>
          <w:szCs w:val="22"/>
        </w:rPr>
        <w:t xml:space="preserve"> </w:t>
      </w:r>
      <w:r w:rsidR="0019584D" w:rsidRPr="00B66348">
        <w:rPr>
          <w:rFonts w:asciiTheme="majorHAnsi" w:hAnsiTheme="majorHAnsi"/>
          <w:spacing w:val="-2"/>
          <w:sz w:val="22"/>
          <w:szCs w:val="22"/>
        </w:rPr>
        <w:t xml:space="preserve">which RECTPCL intends to </w:t>
      </w:r>
      <w:r w:rsidR="00046E7E" w:rsidRPr="00B66348">
        <w:rPr>
          <w:rFonts w:asciiTheme="majorHAnsi" w:hAnsiTheme="majorHAnsi"/>
          <w:spacing w:val="-2"/>
          <w:sz w:val="22"/>
          <w:szCs w:val="22"/>
        </w:rPr>
        <w:t>implement</w:t>
      </w:r>
      <w:r w:rsidR="0019584D" w:rsidRPr="00B66348">
        <w:rPr>
          <w:rFonts w:asciiTheme="majorHAnsi" w:hAnsiTheme="majorHAnsi"/>
          <w:spacing w:val="-2"/>
          <w:sz w:val="22"/>
          <w:szCs w:val="22"/>
        </w:rPr>
        <w:t xml:space="preserve">, as part of their offer against RfP process. </w:t>
      </w:r>
    </w:p>
    <w:p w14:paraId="05948A96" w14:textId="77777777" w:rsidR="0019584D" w:rsidRPr="00B66348" w:rsidRDefault="0019584D" w:rsidP="0019584D">
      <w:pPr>
        <w:tabs>
          <w:tab w:val="left" w:pos="-720"/>
          <w:tab w:val="left" w:pos="990"/>
        </w:tabs>
        <w:suppressAutoHyphens/>
        <w:spacing w:line="288" w:lineRule="auto"/>
        <w:ind w:left="990"/>
        <w:jc w:val="both"/>
        <w:rPr>
          <w:rFonts w:asciiTheme="majorHAnsi" w:hAnsiTheme="majorHAnsi"/>
          <w:spacing w:val="-2"/>
          <w:sz w:val="22"/>
          <w:szCs w:val="22"/>
        </w:rPr>
      </w:pPr>
    </w:p>
    <w:p w14:paraId="2E953EBC" w14:textId="6915C47E" w:rsidR="0019584D" w:rsidRPr="00B66348" w:rsidRDefault="0019584D" w:rsidP="00C973FD">
      <w:pPr>
        <w:numPr>
          <w:ilvl w:val="0"/>
          <w:numId w:val="20"/>
        </w:numPr>
        <w:tabs>
          <w:tab w:val="left" w:pos="-720"/>
        </w:tabs>
        <w:suppressAutoHyphens/>
        <w:spacing w:line="288" w:lineRule="auto"/>
        <w:ind w:left="990" w:hanging="450"/>
        <w:jc w:val="both"/>
        <w:rPr>
          <w:rFonts w:asciiTheme="majorHAnsi" w:hAnsiTheme="majorHAnsi"/>
          <w:color w:val="FF0000"/>
          <w:spacing w:val="-2"/>
          <w:sz w:val="22"/>
          <w:szCs w:val="22"/>
        </w:rPr>
      </w:pPr>
      <w:r w:rsidRPr="00B66348">
        <w:rPr>
          <w:rFonts w:asciiTheme="majorHAnsi" w:hAnsiTheme="majorHAnsi"/>
          <w:spacing w:val="-2"/>
          <w:sz w:val="22"/>
          <w:szCs w:val="22"/>
        </w:rPr>
        <w:t>For AMI projects bids shall be invited from short-listed AMI solution providers only, for SCADA, DMS &amp; OMS projects bids shall be invited from short-listed SCADA, DMS &amp; OMS solution providers and for IT solution  project  bids shall be invited from short-listed IT solution providers</w:t>
      </w:r>
      <w:r w:rsidR="00046E7E" w:rsidRPr="00B66348">
        <w:rPr>
          <w:rFonts w:asciiTheme="majorHAnsi" w:hAnsiTheme="majorHAnsi"/>
          <w:spacing w:val="-2"/>
          <w:sz w:val="22"/>
          <w:szCs w:val="22"/>
        </w:rPr>
        <w:t xml:space="preserve">; for </w:t>
      </w:r>
      <w:r w:rsidR="001A0744" w:rsidRPr="00B66348">
        <w:rPr>
          <w:rFonts w:asciiTheme="majorHAnsi" w:hAnsiTheme="majorHAnsi"/>
          <w:spacing w:val="-2"/>
          <w:sz w:val="22"/>
          <w:szCs w:val="22"/>
        </w:rPr>
        <w:t>project</w:t>
      </w:r>
      <w:r w:rsidR="00046E7E" w:rsidRPr="00B66348">
        <w:rPr>
          <w:rFonts w:asciiTheme="majorHAnsi" w:hAnsiTheme="majorHAnsi"/>
          <w:spacing w:val="-2"/>
          <w:sz w:val="22"/>
          <w:szCs w:val="22"/>
        </w:rPr>
        <w:t>s</w:t>
      </w:r>
      <w:r w:rsidRPr="00B66348">
        <w:rPr>
          <w:rFonts w:asciiTheme="majorHAnsi" w:hAnsiTheme="majorHAnsi"/>
          <w:spacing w:val="-2"/>
          <w:sz w:val="22"/>
          <w:szCs w:val="22"/>
        </w:rPr>
        <w:t xml:space="preserve"> which have combination of requirement of AMI, SCADA, DMS, OMS &amp; IT solution, a joint  </w:t>
      </w:r>
      <w:r w:rsidR="00477589" w:rsidRPr="00B66348">
        <w:rPr>
          <w:rFonts w:asciiTheme="majorHAnsi" w:hAnsiTheme="majorHAnsi"/>
          <w:spacing w:val="-2"/>
          <w:sz w:val="22"/>
          <w:szCs w:val="22"/>
        </w:rPr>
        <w:t>implementation</w:t>
      </w:r>
      <w:r w:rsidRPr="00B66348">
        <w:rPr>
          <w:rFonts w:asciiTheme="majorHAnsi" w:hAnsiTheme="majorHAnsi"/>
          <w:spacing w:val="-2"/>
          <w:sz w:val="22"/>
          <w:szCs w:val="22"/>
        </w:rPr>
        <w:t xml:space="preserve"> shall be formed and bid shall be invited from respective short-listed solution providers for the relevant scope of work. Generalized scope of work for different solution providers are also mentioned below:</w:t>
      </w:r>
    </w:p>
    <w:p w14:paraId="2E948C83" w14:textId="77777777" w:rsidR="00EA37DE" w:rsidRPr="00B66348" w:rsidRDefault="00EA37DE" w:rsidP="00EA37DE">
      <w:pPr>
        <w:pStyle w:val="ListParagraph"/>
        <w:rPr>
          <w:rFonts w:asciiTheme="majorHAnsi" w:hAnsiTheme="majorHAnsi"/>
          <w:color w:val="FF0000"/>
          <w:spacing w:val="-2"/>
          <w:sz w:val="22"/>
          <w:szCs w:val="22"/>
        </w:rPr>
      </w:pPr>
    </w:p>
    <w:p w14:paraId="13DF4BBE" w14:textId="77777777" w:rsidR="0019584D" w:rsidRPr="00B66348" w:rsidRDefault="0019584D" w:rsidP="0019584D">
      <w:pPr>
        <w:tabs>
          <w:tab w:val="left" w:pos="-720"/>
        </w:tabs>
        <w:suppressAutoHyphens/>
        <w:spacing w:line="288" w:lineRule="auto"/>
        <w:ind w:left="990"/>
        <w:jc w:val="both"/>
        <w:rPr>
          <w:rFonts w:asciiTheme="majorHAnsi" w:hAnsiTheme="majorHAnsi"/>
          <w:b/>
          <w:spacing w:val="-2"/>
          <w:sz w:val="22"/>
          <w:szCs w:val="22"/>
        </w:rPr>
      </w:pPr>
      <w:r w:rsidRPr="00B66348">
        <w:rPr>
          <w:rFonts w:asciiTheme="majorHAnsi" w:hAnsiTheme="majorHAnsi"/>
          <w:b/>
          <w:spacing w:val="-2"/>
          <w:sz w:val="22"/>
          <w:szCs w:val="22"/>
        </w:rPr>
        <w:t>Generalized Scope of Smart Grid Solutions Provider:</w:t>
      </w:r>
    </w:p>
    <w:p w14:paraId="78697CCE" w14:textId="77777777" w:rsidR="0019584D" w:rsidRPr="00B66348" w:rsidRDefault="0019584D" w:rsidP="00C973FD">
      <w:pPr>
        <w:numPr>
          <w:ilvl w:val="0"/>
          <w:numId w:val="17"/>
        </w:numPr>
        <w:tabs>
          <w:tab w:val="left" w:pos="-720"/>
        </w:tabs>
        <w:suppressAutoHyphens/>
        <w:spacing w:line="288" w:lineRule="auto"/>
        <w:ind w:left="1440" w:hanging="450"/>
        <w:jc w:val="both"/>
        <w:rPr>
          <w:rFonts w:asciiTheme="majorHAnsi" w:hAnsiTheme="majorHAnsi"/>
          <w:b/>
          <w:bCs/>
          <w:spacing w:val="-2"/>
          <w:sz w:val="22"/>
          <w:szCs w:val="22"/>
        </w:rPr>
      </w:pPr>
      <w:r w:rsidRPr="00B66348">
        <w:rPr>
          <w:rFonts w:asciiTheme="majorHAnsi" w:hAnsiTheme="majorHAnsi"/>
          <w:b/>
          <w:bCs/>
          <w:spacing w:val="-2"/>
          <w:sz w:val="22"/>
          <w:szCs w:val="22"/>
        </w:rPr>
        <w:t>Advanced Metering Infrastructure (AMI) and Peak Load management (PLM)</w:t>
      </w:r>
    </w:p>
    <w:p w14:paraId="01E5E14D" w14:textId="77777777" w:rsidR="0019584D" w:rsidRPr="00B66348" w:rsidRDefault="0019584D" w:rsidP="0019584D">
      <w:pPr>
        <w:tabs>
          <w:tab w:val="left" w:pos="-720"/>
        </w:tabs>
        <w:suppressAutoHyphens/>
        <w:spacing w:line="288" w:lineRule="auto"/>
        <w:ind w:left="1440"/>
        <w:jc w:val="both"/>
        <w:rPr>
          <w:rFonts w:asciiTheme="majorHAnsi" w:hAnsiTheme="majorHAnsi"/>
          <w:b/>
          <w:bCs/>
          <w:spacing w:val="-2"/>
          <w:sz w:val="22"/>
          <w:szCs w:val="22"/>
        </w:rPr>
      </w:pPr>
    </w:p>
    <w:p w14:paraId="6B010131" w14:textId="3D8E5C84" w:rsidR="0019584D" w:rsidRPr="00B66348" w:rsidRDefault="0019584D" w:rsidP="00C973FD">
      <w:pPr>
        <w:numPr>
          <w:ilvl w:val="0"/>
          <w:numId w:val="15"/>
        </w:numPr>
        <w:tabs>
          <w:tab w:val="left" w:pos="-720"/>
        </w:tabs>
        <w:suppressAutoHyphens/>
        <w:spacing w:line="288" w:lineRule="auto"/>
        <w:ind w:left="1800"/>
        <w:jc w:val="both"/>
        <w:rPr>
          <w:rFonts w:asciiTheme="majorHAnsi" w:hAnsiTheme="majorHAnsi" w:cs="Arial"/>
          <w:bCs/>
          <w:spacing w:val="-2"/>
          <w:sz w:val="22"/>
          <w:szCs w:val="22"/>
        </w:rPr>
      </w:pPr>
      <w:r w:rsidRPr="00B66348">
        <w:rPr>
          <w:rFonts w:asciiTheme="majorHAnsi" w:hAnsiTheme="majorHAnsi" w:cs="Arial"/>
          <w:bCs/>
          <w:spacing w:val="-2"/>
          <w:sz w:val="22"/>
          <w:szCs w:val="22"/>
        </w:rPr>
        <w:t xml:space="preserve">Design, manufacturing, supply, installation and commissioning </w:t>
      </w:r>
      <w:r w:rsidR="00B76F3C" w:rsidRPr="00B66348">
        <w:rPr>
          <w:rFonts w:asciiTheme="majorHAnsi" w:hAnsiTheme="majorHAnsi" w:cs="Arial"/>
          <w:bCs/>
          <w:spacing w:val="-2"/>
          <w:sz w:val="22"/>
          <w:szCs w:val="22"/>
        </w:rPr>
        <w:t>of Single</w:t>
      </w:r>
      <w:r w:rsidRPr="00B66348">
        <w:rPr>
          <w:rFonts w:asciiTheme="majorHAnsi" w:hAnsiTheme="majorHAnsi" w:cs="Arial"/>
          <w:bCs/>
          <w:spacing w:val="-2"/>
          <w:sz w:val="22"/>
          <w:szCs w:val="22"/>
        </w:rPr>
        <w:t xml:space="preserve"> phase, Three phase and CT/PT operated Smart Meters with or without net metering</w:t>
      </w:r>
    </w:p>
    <w:p w14:paraId="209793D0" w14:textId="77777777" w:rsidR="0019584D" w:rsidRPr="00B66348" w:rsidRDefault="0019584D" w:rsidP="00C973FD">
      <w:pPr>
        <w:numPr>
          <w:ilvl w:val="0"/>
          <w:numId w:val="15"/>
        </w:numPr>
        <w:tabs>
          <w:tab w:val="left" w:pos="-720"/>
        </w:tabs>
        <w:suppressAutoHyphens/>
        <w:spacing w:line="288" w:lineRule="auto"/>
        <w:ind w:left="1800"/>
        <w:jc w:val="both"/>
        <w:rPr>
          <w:rFonts w:asciiTheme="majorHAnsi" w:hAnsiTheme="majorHAnsi" w:cs="Arial"/>
          <w:bCs/>
          <w:spacing w:val="-2"/>
          <w:sz w:val="22"/>
          <w:szCs w:val="22"/>
        </w:rPr>
      </w:pPr>
      <w:r w:rsidRPr="00B66348">
        <w:rPr>
          <w:rFonts w:asciiTheme="majorHAnsi" w:hAnsiTheme="majorHAnsi" w:cs="Arial"/>
          <w:bCs/>
          <w:spacing w:val="-2"/>
          <w:sz w:val="22"/>
          <w:szCs w:val="22"/>
        </w:rPr>
        <w:lastRenderedPageBreak/>
        <w:t>Supply, installation and commissioning of communication infrastructure/network for AMI solutions inclusive of DCUs / Routers / Relays / Repeaters / Access Points etc.</w:t>
      </w:r>
    </w:p>
    <w:p w14:paraId="720E6967" w14:textId="77777777" w:rsidR="0019584D" w:rsidRPr="00B66348" w:rsidRDefault="0019584D" w:rsidP="00C973FD">
      <w:pPr>
        <w:numPr>
          <w:ilvl w:val="0"/>
          <w:numId w:val="15"/>
        </w:numPr>
        <w:tabs>
          <w:tab w:val="left" w:pos="-720"/>
        </w:tabs>
        <w:suppressAutoHyphens/>
        <w:spacing w:line="288" w:lineRule="auto"/>
        <w:ind w:left="1800"/>
        <w:jc w:val="both"/>
        <w:rPr>
          <w:rFonts w:asciiTheme="majorHAnsi" w:hAnsiTheme="majorHAnsi" w:cs="Arial"/>
          <w:bCs/>
          <w:spacing w:val="-2"/>
          <w:sz w:val="22"/>
          <w:szCs w:val="22"/>
        </w:rPr>
      </w:pPr>
      <w:r w:rsidRPr="00B66348">
        <w:rPr>
          <w:rFonts w:asciiTheme="majorHAnsi" w:hAnsiTheme="majorHAnsi" w:cs="Arial"/>
          <w:bCs/>
          <w:spacing w:val="-2"/>
          <w:sz w:val="22"/>
          <w:szCs w:val="22"/>
        </w:rPr>
        <w:t>Supply, installation and commissioning of control center hardware like Server, Router, Switches, Firewall, Video display units, desktop etc.</w:t>
      </w:r>
    </w:p>
    <w:p w14:paraId="2DEE8244" w14:textId="77777777" w:rsidR="0019584D" w:rsidRPr="00B66348" w:rsidRDefault="0019584D" w:rsidP="00C973FD">
      <w:pPr>
        <w:numPr>
          <w:ilvl w:val="0"/>
          <w:numId w:val="15"/>
        </w:numPr>
        <w:tabs>
          <w:tab w:val="left" w:pos="-720"/>
        </w:tabs>
        <w:suppressAutoHyphens/>
        <w:spacing w:line="288" w:lineRule="auto"/>
        <w:ind w:left="1800"/>
        <w:jc w:val="both"/>
        <w:rPr>
          <w:rFonts w:asciiTheme="majorHAnsi" w:hAnsiTheme="majorHAnsi" w:cs="Arial"/>
          <w:b/>
          <w:spacing w:val="-2"/>
          <w:sz w:val="22"/>
          <w:szCs w:val="22"/>
        </w:rPr>
      </w:pPr>
      <w:r w:rsidRPr="00B66348">
        <w:rPr>
          <w:rFonts w:asciiTheme="majorHAnsi" w:hAnsiTheme="majorHAnsi" w:cs="Arial"/>
          <w:bCs/>
          <w:spacing w:val="-2"/>
          <w:sz w:val="22"/>
          <w:szCs w:val="22"/>
        </w:rPr>
        <w:t>Supply installation and commissioning of software like Head End System (HES), Meter Data Management System (MDM), Analytics, Peak Load Management (PLM) etc.</w:t>
      </w:r>
    </w:p>
    <w:p w14:paraId="32082945" w14:textId="77777777" w:rsidR="0019584D" w:rsidRPr="00B66348" w:rsidRDefault="0019584D" w:rsidP="00C973FD">
      <w:pPr>
        <w:numPr>
          <w:ilvl w:val="0"/>
          <w:numId w:val="15"/>
        </w:numPr>
        <w:tabs>
          <w:tab w:val="left" w:pos="-720"/>
        </w:tabs>
        <w:suppressAutoHyphens/>
        <w:spacing w:line="288" w:lineRule="auto"/>
        <w:ind w:left="1800"/>
        <w:jc w:val="both"/>
        <w:rPr>
          <w:rFonts w:asciiTheme="majorHAnsi" w:hAnsiTheme="majorHAnsi" w:cs="Arial"/>
          <w:b/>
          <w:spacing w:val="-2"/>
          <w:sz w:val="22"/>
          <w:szCs w:val="22"/>
        </w:rPr>
      </w:pPr>
      <w:r w:rsidRPr="00B66348">
        <w:rPr>
          <w:rFonts w:asciiTheme="majorHAnsi" w:hAnsiTheme="majorHAnsi" w:cs="Arial"/>
          <w:bCs/>
          <w:spacing w:val="-2"/>
          <w:sz w:val="22"/>
          <w:szCs w:val="22"/>
        </w:rPr>
        <w:t>Integration of overall system and Integration with other existing system of utility like R_APDRP, ERP, SCADA, DMS, OMS etc.</w:t>
      </w:r>
    </w:p>
    <w:p w14:paraId="7E24093D" w14:textId="77777777" w:rsidR="0019584D" w:rsidRPr="00B66348" w:rsidRDefault="0019584D" w:rsidP="00C973FD">
      <w:pPr>
        <w:numPr>
          <w:ilvl w:val="0"/>
          <w:numId w:val="15"/>
        </w:numPr>
        <w:tabs>
          <w:tab w:val="left" w:pos="-720"/>
        </w:tabs>
        <w:suppressAutoHyphens/>
        <w:spacing w:line="288" w:lineRule="auto"/>
        <w:ind w:left="1800"/>
        <w:jc w:val="both"/>
        <w:rPr>
          <w:rFonts w:asciiTheme="majorHAnsi" w:hAnsiTheme="majorHAnsi" w:cs="Arial"/>
          <w:b/>
          <w:spacing w:val="-2"/>
          <w:sz w:val="22"/>
          <w:szCs w:val="22"/>
        </w:rPr>
      </w:pPr>
      <w:r w:rsidRPr="00B66348">
        <w:rPr>
          <w:rFonts w:asciiTheme="majorHAnsi" w:hAnsiTheme="majorHAnsi" w:cs="Arial"/>
          <w:bCs/>
          <w:spacing w:val="-2"/>
          <w:sz w:val="22"/>
          <w:szCs w:val="22"/>
        </w:rPr>
        <w:t>Testing and commissioning of complete system provided by solution provider</w:t>
      </w:r>
    </w:p>
    <w:p w14:paraId="47836CCF" w14:textId="77777777" w:rsidR="0019584D" w:rsidRPr="00B66348" w:rsidRDefault="0019584D" w:rsidP="00C973FD">
      <w:pPr>
        <w:numPr>
          <w:ilvl w:val="0"/>
          <w:numId w:val="15"/>
        </w:numPr>
        <w:tabs>
          <w:tab w:val="left" w:pos="-720"/>
        </w:tabs>
        <w:suppressAutoHyphens/>
        <w:spacing w:line="288" w:lineRule="auto"/>
        <w:ind w:left="1800"/>
        <w:jc w:val="both"/>
        <w:rPr>
          <w:rFonts w:asciiTheme="majorHAnsi" w:hAnsiTheme="majorHAnsi" w:cs="Arial"/>
          <w:b/>
          <w:spacing w:val="-2"/>
          <w:sz w:val="22"/>
          <w:szCs w:val="22"/>
        </w:rPr>
      </w:pPr>
      <w:r w:rsidRPr="00B66348">
        <w:rPr>
          <w:rFonts w:asciiTheme="majorHAnsi" w:hAnsiTheme="majorHAnsi" w:cs="Arial"/>
          <w:bCs/>
          <w:spacing w:val="-2"/>
          <w:sz w:val="22"/>
          <w:szCs w:val="22"/>
        </w:rPr>
        <w:t>Training on AMI and PLM Solutions</w:t>
      </w:r>
    </w:p>
    <w:p w14:paraId="17F22096" w14:textId="77777777" w:rsidR="0019584D" w:rsidRPr="00B66348" w:rsidRDefault="0019584D" w:rsidP="00C973FD">
      <w:pPr>
        <w:numPr>
          <w:ilvl w:val="0"/>
          <w:numId w:val="15"/>
        </w:numPr>
        <w:tabs>
          <w:tab w:val="left" w:pos="-720"/>
        </w:tabs>
        <w:suppressAutoHyphens/>
        <w:spacing w:line="288" w:lineRule="auto"/>
        <w:ind w:left="1800"/>
        <w:jc w:val="both"/>
        <w:rPr>
          <w:rFonts w:asciiTheme="majorHAnsi" w:hAnsiTheme="majorHAnsi" w:cs="Arial"/>
          <w:b/>
          <w:spacing w:val="-2"/>
          <w:sz w:val="22"/>
          <w:szCs w:val="22"/>
        </w:rPr>
      </w:pPr>
      <w:r w:rsidRPr="00B66348">
        <w:rPr>
          <w:rFonts w:asciiTheme="majorHAnsi" w:hAnsiTheme="majorHAnsi" w:cs="Arial"/>
          <w:bCs/>
          <w:spacing w:val="-2"/>
          <w:sz w:val="22"/>
          <w:szCs w:val="22"/>
        </w:rPr>
        <w:t>Operation and Maintenance of complete system provided by solution provider for the specified period</w:t>
      </w:r>
    </w:p>
    <w:p w14:paraId="3ED8D6BC" w14:textId="77777777" w:rsidR="0019584D" w:rsidRPr="00B66348" w:rsidRDefault="0019584D" w:rsidP="0019584D">
      <w:pPr>
        <w:tabs>
          <w:tab w:val="left" w:pos="-720"/>
        </w:tabs>
        <w:suppressAutoHyphens/>
        <w:spacing w:line="288" w:lineRule="auto"/>
        <w:ind w:left="1710" w:hanging="360"/>
        <w:jc w:val="both"/>
        <w:rPr>
          <w:rFonts w:asciiTheme="majorHAnsi" w:hAnsiTheme="majorHAnsi"/>
          <w:b/>
          <w:spacing w:val="-2"/>
          <w:sz w:val="22"/>
          <w:szCs w:val="22"/>
        </w:rPr>
      </w:pPr>
    </w:p>
    <w:p w14:paraId="1FB2C5A3" w14:textId="77777777" w:rsidR="0019584D" w:rsidRPr="00B66348" w:rsidRDefault="0019584D" w:rsidP="00C973FD">
      <w:pPr>
        <w:numPr>
          <w:ilvl w:val="0"/>
          <w:numId w:val="17"/>
        </w:numPr>
        <w:tabs>
          <w:tab w:val="left" w:pos="-720"/>
          <w:tab w:val="left" w:pos="990"/>
        </w:tabs>
        <w:suppressAutoHyphens/>
        <w:spacing w:line="288" w:lineRule="auto"/>
        <w:ind w:left="990" w:hanging="270"/>
        <w:jc w:val="both"/>
        <w:rPr>
          <w:rFonts w:asciiTheme="majorHAnsi" w:hAnsiTheme="majorHAnsi"/>
          <w:spacing w:val="-2"/>
          <w:sz w:val="22"/>
          <w:szCs w:val="22"/>
        </w:rPr>
      </w:pPr>
      <w:r w:rsidRPr="00B66348">
        <w:rPr>
          <w:rFonts w:asciiTheme="majorHAnsi" w:hAnsiTheme="majorHAnsi"/>
          <w:b/>
          <w:bCs/>
          <w:spacing w:val="-2"/>
          <w:sz w:val="22"/>
          <w:szCs w:val="22"/>
        </w:rPr>
        <w:t>Supervisory Control And Data Acquisition (SCADA), Distribution Management System (DMS) and Outage Management System (OMS)</w:t>
      </w:r>
    </w:p>
    <w:p w14:paraId="2854C1CD" w14:textId="77777777" w:rsidR="0019584D" w:rsidRPr="00B66348" w:rsidRDefault="0019584D" w:rsidP="00C973FD">
      <w:pPr>
        <w:numPr>
          <w:ilvl w:val="0"/>
          <w:numId w:val="18"/>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Design, manufacturing, supply, installation and commissioning of   Remote Terminal Unit ( RTU) and Feeder Remote Terminal Unit (FRTU)</w:t>
      </w:r>
    </w:p>
    <w:p w14:paraId="569BA92B" w14:textId="77777777" w:rsidR="0019584D" w:rsidRPr="00B66348" w:rsidRDefault="0019584D" w:rsidP="00C973FD">
      <w:pPr>
        <w:numPr>
          <w:ilvl w:val="0"/>
          <w:numId w:val="18"/>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Supply, installation and commissioning of communication infrastructure/network for SCADA, DMS, OMS solutions</w:t>
      </w:r>
    </w:p>
    <w:p w14:paraId="2CB5AC57" w14:textId="77777777" w:rsidR="0019584D" w:rsidRPr="00B66348" w:rsidRDefault="0019584D" w:rsidP="00C973FD">
      <w:pPr>
        <w:numPr>
          <w:ilvl w:val="0"/>
          <w:numId w:val="18"/>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Supply installation and commissioning of control center hardware like Server, Router, Switches, Firewall, Video display units, desktop etc.</w:t>
      </w:r>
    </w:p>
    <w:p w14:paraId="50A157A7" w14:textId="77777777" w:rsidR="0019584D" w:rsidRPr="00B66348" w:rsidRDefault="0019584D" w:rsidP="00C973FD">
      <w:pPr>
        <w:numPr>
          <w:ilvl w:val="0"/>
          <w:numId w:val="18"/>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Supply installation and commissioning of SCADA, DMS, OMS software</w:t>
      </w:r>
    </w:p>
    <w:p w14:paraId="58AC7789" w14:textId="77777777" w:rsidR="0019584D" w:rsidRPr="00B66348" w:rsidRDefault="0019584D" w:rsidP="00C973FD">
      <w:pPr>
        <w:numPr>
          <w:ilvl w:val="0"/>
          <w:numId w:val="18"/>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Integration of overall system and Integration with other existing system of utility like R_APDRP, ERP, AMI etc.</w:t>
      </w:r>
    </w:p>
    <w:p w14:paraId="6B72A2C0" w14:textId="74BA4ADF" w:rsidR="0019584D" w:rsidRPr="00B66348" w:rsidRDefault="0019584D" w:rsidP="00C973FD">
      <w:pPr>
        <w:numPr>
          <w:ilvl w:val="0"/>
          <w:numId w:val="18"/>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 xml:space="preserve">Testing </w:t>
      </w:r>
      <w:r w:rsidR="00B76F3C" w:rsidRPr="00B66348">
        <w:rPr>
          <w:rFonts w:asciiTheme="majorHAnsi" w:hAnsiTheme="majorHAnsi" w:cs="Arial"/>
          <w:bCs/>
          <w:spacing w:val="-2"/>
          <w:sz w:val="22"/>
          <w:szCs w:val="22"/>
        </w:rPr>
        <w:t>and commissioning of</w:t>
      </w:r>
      <w:r w:rsidRPr="00B66348">
        <w:rPr>
          <w:rFonts w:asciiTheme="majorHAnsi" w:hAnsiTheme="majorHAnsi" w:cs="Arial"/>
          <w:bCs/>
          <w:spacing w:val="-2"/>
          <w:sz w:val="22"/>
          <w:szCs w:val="22"/>
        </w:rPr>
        <w:t xml:space="preserve"> complete system provided by solution provider</w:t>
      </w:r>
    </w:p>
    <w:p w14:paraId="27DA93BE" w14:textId="77777777" w:rsidR="0019584D" w:rsidRPr="00B66348" w:rsidRDefault="0019584D" w:rsidP="00C973FD">
      <w:pPr>
        <w:numPr>
          <w:ilvl w:val="0"/>
          <w:numId w:val="18"/>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Training on SCADA, DMS &amp; OMS solutions</w:t>
      </w:r>
    </w:p>
    <w:p w14:paraId="07629A65" w14:textId="77777777" w:rsidR="0019584D" w:rsidRPr="00B66348" w:rsidRDefault="0019584D" w:rsidP="00C973FD">
      <w:pPr>
        <w:numPr>
          <w:ilvl w:val="0"/>
          <w:numId w:val="18"/>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Operation and Maintenance of complete system by solution provider for the specified period</w:t>
      </w:r>
    </w:p>
    <w:p w14:paraId="6CC9DB45" w14:textId="77777777" w:rsidR="0019584D" w:rsidRPr="00B66348" w:rsidRDefault="0019584D" w:rsidP="0019584D">
      <w:pPr>
        <w:tabs>
          <w:tab w:val="left" w:pos="-720"/>
        </w:tabs>
        <w:suppressAutoHyphens/>
        <w:spacing w:line="288" w:lineRule="auto"/>
        <w:ind w:left="1710" w:hanging="360"/>
        <w:jc w:val="both"/>
        <w:rPr>
          <w:rFonts w:asciiTheme="majorHAnsi" w:hAnsiTheme="majorHAnsi" w:cs="Arial"/>
          <w:bCs/>
          <w:spacing w:val="-2"/>
          <w:sz w:val="22"/>
          <w:szCs w:val="22"/>
        </w:rPr>
      </w:pPr>
    </w:p>
    <w:p w14:paraId="16EDEA51" w14:textId="77777777" w:rsidR="0019584D" w:rsidRPr="00B66348" w:rsidRDefault="0019584D" w:rsidP="00C973FD">
      <w:pPr>
        <w:numPr>
          <w:ilvl w:val="0"/>
          <w:numId w:val="17"/>
        </w:numPr>
        <w:tabs>
          <w:tab w:val="left" w:pos="-720"/>
          <w:tab w:val="left" w:pos="1080"/>
        </w:tabs>
        <w:suppressAutoHyphens/>
        <w:spacing w:line="288" w:lineRule="auto"/>
        <w:ind w:left="1710" w:hanging="990"/>
        <w:jc w:val="both"/>
        <w:rPr>
          <w:rFonts w:asciiTheme="majorHAnsi" w:hAnsiTheme="majorHAnsi" w:cs="Arial"/>
          <w:b/>
          <w:bCs/>
          <w:spacing w:val="-2"/>
          <w:sz w:val="22"/>
          <w:szCs w:val="22"/>
        </w:rPr>
      </w:pPr>
      <w:r w:rsidRPr="00B66348">
        <w:rPr>
          <w:rFonts w:asciiTheme="majorHAnsi" w:hAnsiTheme="majorHAnsi" w:cs="Arial"/>
          <w:b/>
          <w:bCs/>
          <w:spacing w:val="-2"/>
          <w:sz w:val="22"/>
          <w:szCs w:val="22"/>
        </w:rPr>
        <w:t>IT solution provider</w:t>
      </w:r>
    </w:p>
    <w:p w14:paraId="4042EFD4" w14:textId="77777777" w:rsidR="0019584D" w:rsidRPr="00B66348" w:rsidRDefault="0019584D" w:rsidP="00C973FD">
      <w:pPr>
        <w:numPr>
          <w:ilvl w:val="0"/>
          <w:numId w:val="19"/>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Supply installation and commissioning of software like Utility billing, CRM (Customer Relationship Management), ERP etc.</w:t>
      </w:r>
    </w:p>
    <w:p w14:paraId="62F78004" w14:textId="77777777" w:rsidR="0019584D" w:rsidRPr="00B66348" w:rsidRDefault="0019584D" w:rsidP="00C973FD">
      <w:pPr>
        <w:numPr>
          <w:ilvl w:val="0"/>
          <w:numId w:val="19"/>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Establishment of Centralized call center and Interactive Voice Response System (IVRS)</w:t>
      </w:r>
    </w:p>
    <w:p w14:paraId="4BF6F7CA" w14:textId="77777777" w:rsidR="0019584D" w:rsidRPr="00B66348" w:rsidRDefault="0019584D" w:rsidP="00C973FD">
      <w:pPr>
        <w:numPr>
          <w:ilvl w:val="0"/>
          <w:numId w:val="19"/>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 xml:space="preserve">Supply and installation of analytics software for different applications like AMI, PLM, OMS etc. </w:t>
      </w:r>
    </w:p>
    <w:p w14:paraId="5C8CCE28" w14:textId="77777777" w:rsidR="0019584D" w:rsidRPr="00B66348" w:rsidRDefault="0019584D" w:rsidP="00C973FD">
      <w:pPr>
        <w:numPr>
          <w:ilvl w:val="0"/>
          <w:numId w:val="19"/>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Integration of different IT /OT applications or systems</w:t>
      </w:r>
    </w:p>
    <w:p w14:paraId="20CDC334" w14:textId="77777777" w:rsidR="0019584D" w:rsidRPr="00B66348" w:rsidRDefault="0019584D" w:rsidP="00C973FD">
      <w:pPr>
        <w:numPr>
          <w:ilvl w:val="0"/>
          <w:numId w:val="19"/>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Supply and installation of Cyber security solutions</w:t>
      </w:r>
    </w:p>
    <w:p w14:paraId="10C6603C" w14:textId="77777777" w:rsidR="0019584D" w:rsidRPr="00B66348" w:rsidRDefault="0019584D" w:rsidP="00C973FD">
      <w:pPr>
        <w:numPr>
          <w:ilvl w:val="0"/>
          <w:numId w:val="19"/>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Supply, Installation, testing and commissioning of IT infrastructure</w:t>
      </w:r>
    </w:p>
    <w:p w14:paraId="25669612" w14:textId="77777777" w:rsidR="0019584D" w:rsidRPr="00B66348" w:rsidRDefault="0019584D" w:rsidP="00C973FD">
      <w:pPr>
        <w:numPr>
          <w:ilvl w:val="0"/>
          <w:numId w:val="19"/>
        </w:numPr>
        <w:tabs>
          <w:tab w:val="left" w:pos="-720"/>
        </w:tabs>
        <w:suppressAutoHyphens/>
        <w:spacing w:line="288" w:lineRule="auto"/>
        <w:ind w:left="1800" w:hanging="450"/>
        <w:jc w:val="both"/>
        <w:rPr>
          <w:rFonts w:asciiTheme="majorHAnsi" w:hAnsiTheme="majorHAnsi" w:cs="Arial"/>
          <w:bCs/>
          <w:spacing w:val="-2"/>
          <w:sz w:val="22"/>
          <w:szCs w:val="22"/>
        </w:rPr>
      </w:pPr>
      <w:r w:rsidRPr="00B66348">
        <w:rPr>
          <w:rFonts w:asciiTheme="majorHAnsi" w:hAnsiTheme="majorHAnsi" w:cs="Arial"/>
          <w:bCs/>
          <w:spacing w:val="-2"/>
          <w:sz w:val="22"/>
          <w:szCs w:val="22"/>
        </w:rPr>
        <w:t>Operation and Maintenance of complete system by solution provider for the specified period</w:t>
      </w:r>
    </w:p>
    <w:p w14:paraId="6B97F3D3" w14:textId="77777777" w:rsidR="00D771DF" w:rsidRPr="00B66348" w:rsidRDefault="00D771DF" w:rsidP="00D771DF">
      <w:pPr>
        <w:tabs>
          <w:tab w:val="left" w:pos="-720"/>
        </w:tabs>
        <w:suppressAutoHyphens/>
        <w:spacing w:line="288" w:lineRule="auto"/>
        <w:ind w:left="720"/>
        <w:jc w:val="both"/>
        <w:rPr>
          <w:rFonts w:asciiTheme="majorHAnsi" w:hAnsiTheme="majorHAnsi"/>
          <w:spacing w:val="-2"/>
          <w:sz w:val="22"/>
          <w:szCs w:val="22"/>
        </w:rPr>
      </w:pPr>
    </w:p>
    <w:p w14:paraId="3F71C3D6" w14:textId="77777777" w:rsidR="00D771DF" w:rsidRPr="00B66348" w:rsidRDefault="00D771DF" w:rsidP="00D771DF">
      <w:pPr>
        <w:numPr>
          <w:ilvl w:val="0"/>
          <w:numId w:val="17"/>
        </w:numPr>
        <w:tabs>
          <w:tab w:val="left" w:pos="-720"/>
          <w:tab w:val="left" w:pos="1080"/>
        </w:tabs>
        <w:suppressAutoHyphens/>
        <w:spacing w:line="288" w:lineRule="auto"/>
        <w:ind w:left="1710" w:hanging="990"/>
        <w:jc w:val="both"/>
        <w:rPr>
          <w:rFonts w:asciiTheme="majorHAnsi" w:hAnsiTheme="majorHAnsi" w:cs="Arial"/>
          <w:b/>
          <w:bCs/>
          <w:spacing w:val="-2"/>
          <w:sz w:val="22"/>
          <w:szCs w:val="22"/>
        </w:rPr>
      </w:pPr>
      <w:r w:rsidRPr="00B66348">
        <w:rPr>
          <w:rFonts w:asciiTheme="majorHAnsi" w:hAnsiTheme="majorHAnsi" w:cs="Arial"/>
          <w:b/>
          <w:bCs/>
          <w:spacing w:val="-2"/>
          <w:sz w:val="22"/>
          <w:szCs w:val="22"/>
        </w:rPr>
        <w:lastRenderedPageBreak/>
        <w:t xml:space="preserve">Equity </w:t>
      </w:r>
      <w:r w:rsidR="00AC38AC" w:rsidRPr="00B66348">
        <w:rPr>
          <w:rFonts w:asciiTheme="majorHAnsi" w:hAnsiTheme="majorHAnsi" w:cs="Arial"/>
          <w:b/>
          <w:bCs/>
          <w:spacing w:val="-2"/>
          <w:sz w:val="22"/>
          <w:szCs w:val="22"/>
        </w:rPr>
        <w:t>Investment</w:t>
      </w:r>
    </w:p>
    <w:p w14:paraId="0A72CF06" w14:textId="5940C93E" w:rsidR="00CA35BF" w:rsidRPr="00B66348" w:rsidRDefault="00B3570E" w:rsidP="00D771DF">
      <w:pPr>
        <w:numPr>
          <w:ilvl w:val="0"/>
          <w:numId w:val="25"/>
        </w:numPr>
        <w:tabs>
          <w:tab w:val="left" w:pos="-720"/>
        </w:tabs>
        <w:suppressAutoHyphens/>
        <w:spacing w:line="288" w:lineRule="auto"/>
        <w:ind w:left="1800"/>
        <w:jc w:val="both"/>
        <w:rPr>
          <w:rFonts w:asciiTheme="majorHAnsi" w:hAnsiTheme="majorHAnsi"/>
          <w:spacing w:val="-2"/>
          <w:sz w:val="22"/>
          <w:szCs w:val="22"/>
        </w:rPr>
      </w:pPr>
      <w:r w:rsidRPr="00B66348">
        <w:rPr>
          <w:rFonts w:asciiTheme="majorHAnsi" w:hAnsiTheme="majorHAnsi"/>
          <w:spacing w:val="-2"/>
          <w:sz w:val="22"/>
          <w:szCs w:val="22"/>
        </w:rPr>
        <w:t>In addition to Supply and Installation of all hardware and software components of Smart Grid, t</w:t>
      </w:r>
      <w:r w:rsidR="00D771DF" w:rsidRPr="00B66348">
        <w:rPr>
          <w:rFonts w:asciiTheme="majorHAnsi" w:hAnsiTheme="majorHAnsi"/>
          <w:spacing w:val="-2"/>
          <w:sz w:val="22"/>
          <w:szCs w:val="22"/>
        </w:rPr>
        <w:t xml:space="preserve">he </w:t>
      </w:r>
      <w:r w:rsidRPr="00B66348">
        <w:rPr>
          <w:rFonts w:asciiTheme="majorHAnsi" w:hAnsiTheme="majorHAnsi"/>
          <w:spacing w:val="-2"/>
          <w:sz w:val="22"/>
          <w:szCs w:val="22"/>
        </w:rPr>
        <w:t>Implementation</w:t>
      </w:r>
      <w:r w:rsidR="00AC38AC" w:rsidRPr="00B66348">
        <w:rPr>
          <w:rFonts w:asciiTheme="majorHAnsi" w:hAnsiTheme="majorHAnsi"/>
          <w:spacing w:val="-2"/>
          <w:sz w:val="22"/>
          <w:szCs w:val="22"/>
        </w:rPr>
        <w:t xml:space="preserve"> P</w:t>
      </w:r>
      <w:r w:rsidRPr="00B66348">
        <w:rPr>
          <w:rFonts w:asciiTheme="majorHAnsi" w:hAnsiTheme="majorHAnsi"/>
          <w:spacing w:val="-2"/>
          <w:sz w:val="22"/>
          <w:szCs w:val="22"/>
        </w:rPr>
        <w:t xml:space="preserve">artner </w:t>
      </w:r>
      <w:r w:rsidR="008460FF">
        <w:rPr>
          <w:rFonts w:asciiTheme="majorHAnsi" w:hAnsiTheme="majorHAnsi"/>
          <w:spacing w:val="-2"/>
          <w:sz w:val="22"/>
          <w:szCs w:val="22"/>
        </w:rPr>
        <w:t>may have to</w:t>
      </w:r>
      <w:r w:rsidR="00CA35BF" w:rsidRPr="00B66348">
        <w:rPr>
          <w:rFonts w:asciiTheme="majorHAnsi" w:hAnsiTheme="majorHAnsi"/>
          <w:spacing w:val="-2"/>
          <w:sz w:val="22"/>
          <w:szCs w:val="22"/>
        </w:rPr>
        <w:t xml:space="preserve"> </w:t>
      </w:r>
      <w:r w:rsidRPr="00B66348">
        <w:rPr>
          <w:rFonts w:asciiTheme="majorHAnsi" w:hAnsiTheme="majorHAnsi"/>
          <w:spacing w:val="-2"/>
          <w:sz w:val="22"/>
          <w:szCs w:val="22"/>
        </w:rPr>
        <w:t xml:space="preserve">invest </w:t>
      </w:r>
      <w:r w:rsidR="00AC38AC" w:rsidRPr="00B66348">
        <w:rPr>
          <w:rFonts w:asciiTheme="majorHAnsi" w:hAnsiTheme="majorHAnsi"/>
          <w:spacing w:val="-2"/>
          <w:sz w:val="22"/>
          <w:szCs w:val="22"/>
        </w:rPr>
        <w:t>certain percent</w:t>
      </w:r>
      <w:r w:rsidR="00D771DF" w:rsidRPr="00B66348">
        <w:rPr>
          <w:rFonts w:asciiTheme="majorHAnsi" w:hAnsiTheme="majorHAnsi"/>
          <w:spacing w:val="-2"/>
          <w:sz w:val="22"/>
          <w:szCs w:val="22"/>
        </w:rPr>
        <w:t xml:space="preserve"> of the </w:t>
      </w:r>
      <w:r w:rsidR="001A0744" w:rsidRPr="00B66348">
        <w:rPr>
          <w:rFonts w:asciiTheme="majorHAnsi" w:hAnsiTheme="majorHAnsi"/>
          <w:spacing w:val="-2"/>
          <w:sz w:val="22"/>
          <w:szCs w:val="22"/>
        </w:rPr>
        <w:t>Project</w:t>
      </w:r>
      <w:r w:rsidR="00D771DF" w:rsidRPr="00B66348">
        <w:rPr>
          <w:rFonts w:asciiTheme="majorHAnsi" w:hAnsiTheme="majorHAnsi"/>
          <w:spacing w:val="-2"/>
          <w:sz w:val="22"/>
          <w:szCs w:val="22"/>
        </w:rPr>
        <w:t xml:space="preserve"> </w:t>
      </w:r>
      <w:r w:rsidR="008460FF">
        <w:rPr>
          <w:rFonts w:asciiTheme="majorHAnsi" w:hAnsiTheme="majorHAnsi"/>
          <w:spacing w:val="-2"/>
          <w:sz w:val="22"/>
          <w:szCs w:val="22"/>
        </w:rPr>
        <w:t>cost as equity based on mutual discussion &amp; agreement and as per requirement of specific project.</w:t>
      </w:r>
    </w:p>
    <w:p w14:paraId="717CCA54" w14:textId="77777777" w:rsidR="00CA35BF" w:rsidRPr="00B66348" w:rsidRDefault="00CA35BF" w:rsidP="00CA35BF">
      <w:pPr>
        <w:tabs>
          <w:tab w:val="left" w:pos="-720"/>
        </w:tabs>
        <w:suppressAutoHyphens/>
        <w:spacing w:line="288" w:lineRule="auto"/>
        <w:ind w:left="1800"/>
        <w:jc w:val="both"/>
        <w:rPr>
          <w:rFonts w:asciiTheme="majorHAnsi" w:hAnsiTheme="majorHAnsi"/>
          <w:spacing w:val="-2"/>
          <w:sz w:val="22"/>
          <w:szCs w:val="22"/>
        </w:rPr>
      </w:pPr>
    </w:p>
    <w:p w14:paraId="79B1173B" w14:textId="345B0E66" w:rsidR="00AC38AC" w:rsidRPr="00980936" w:rsidRDefault="008460FF" w:rsidP="008460FF">
      <w:pPr>
        <w:numPr>
          <w:ilvl w:val="0"/>
          <w:numId w:val="25"/>
        </w:numPr>
        <w:tabs>
          <w:tab w:val="left" w:pos="-720"/>
        </w:tabs>
        <w:suppressAutoHyphens/>
        <w:spacing w:line="288" w:lineRule="auto"/>
        <w:ind w:left="1800"/>
        <w:jc w:val="both"/>
        <w:rPr>
          <w:rFonts w:asciiTheme="majorHAnsi" w:hAnsiTheme="majorHAnsi" w:cs="Times New Roman"/>
          <w:bCs/>
          <w:sz w:val="22"/>
          <w:szCs w:val="22"/>
          <w:lang w:val="en-GB"/>
        </w:rPr>
      </w:pPr>
      <w:r>
        <w:rPr>
          <w:rFonts w:asciiTheme="majorHAnsi" w:hAnsiTheme="majorHAnsi"/>
          <w:spacing w:val="-2"/>
          <w:sz w:val="22"/>
          <w:szCs w:val="22"/>
        </w:rPr>
        <w:t xml:space="preserve">The detailed methodology of investment and return on equity shall be finalized on case to case basis </w:t>
      </w:r>
      <w:r w:rsidR="00980936">
        <w:rPr>
          <w:rFonts w:asciiTheme="majorHAnsi" w:hAnsiTheme="majorHAnsi"/>
          <w:spacing w:val="-2"/>
          <w:sz w:val="22"/>
          <w:szCs w:val="22"/>
        </w:rPr>
        <w:t>on mutual agreement</w:t>
      </w:r>
      <w:r w:rsidR="00D8046D">
        <w:rPr>
          <w:rFonts w:asciiTheme="majorHAnsi" w:hAnsiTheme="majorHAnsi"/>
          <w:spacing w:val="-2"/>
          <w:sz w:val="22"/>
          <w:szCs w:val="22"/>
        </w:rPr>
        <w:t>.</w:t>
      </w:r>
    </w:p>
    <w:p w14:paraId="4FAB489F" w14:textId="77777777" w:rsidR="00980936" w:rsidRPr="00B66348" w:rsidRDefault="00980936" w:rsidP="00980936">
      <w:pPr>
        <w:tabs>
          <w:tab w:val="left" w:pos="-720"/>
        </w:tabs>
        <w:suppressAutoHyphens/>
        <w:spacing w:line="288" w:lineRule="auto"/>
        <w:ind w:left="1800"/>
        <w:jc w:val="both"/>
        <w:rPr>
          <w:rFonts w:asciiTheme="majorHAnsi" w:hAnsiTheme="majorHAnsi" w:cs="Times New Roman"/>
          <w:bCs/>
          <w:sz w:val="22"/>
          <w:szCs w:val="22"/>
          <w:lang w:val="en-GB"/>
        </w:rPr>
      </w:pPr>
    </w:p>
    <w:p w14:paraId="19D5217B" w14:textId="49D08AC0" w:rsidR="0019584D" w:rsidRPr="00B66348" w:rsidRDefault="0019584D" w:rsidP="00C973FD">
      <w:pPr>
        <w:numPr>
          <w:ilvl w:val="0"/>
          <w:numId w:val="20"/>
        </w:numPr>
        <w:tabs>
          <w:tab w:val="left" w:pos="-720"/>
        </w:tabs>
        <w:suppressAutoHyphens/>
        <w:spacing w:line="288" w:lineRule="auto"/>
        <w:jc w:val="both"/>
        <w:rPr>
          <w:rFonts w:asciiTheme="majorHAnsi" w:hAnsiTheme="majorHAnsi"/>
          <w:sz w:val="22"/>
          <w:szCs w:val="22"/>
        </w:rPr>
      </w:pPr>
      <w:r w:rsidRPr="00B66348">
        <w:rPr>
          <w:rFonts w:asciiTheme="majorHAnsi" w:hAnsiTheme="majorHAnsi"/>
          <w:sz w:val="22"/>
          <w:szCs w:val="22"/>
        </w:rPr>
        <w:t>Consequent to shortlisting of empanelled Pa</w:t>
      </w:r>
      <w:r w:rsidR="00046E7E" w:rsidRPr="00B66348">
        <w:rPr>
          <w:rFonts w:asciiTheme="majorHAnsi" w:hAnsiTheme="majorHAnsi"/>
          <w:sz w:val="22"/>
          <w:szCs w:val="22"/>
        </w:rPr>
        <w:t xml:space="preserve">rties for that particular </w:t>
      </w:r>
      <w:r w:rsidR="001A0744" w:rsidRPr="00B66348">
        <w:rPr>
          <w:rFonts w:asciiTheme="majorHAnsi" w:hAnsiTheme="majorHAnsi"/>
          <w:sz w:val="22"/>
          <w:szCs w:val="22"/>
        </w:rPr>
        <w:t>project</w:t>
      </w:r>
      <w:r w:rsidRPr="00B66348">
        <w:rPr>
          <w:rFonts w:asciiTheme="majorHAnsi" w:hAnsiTheme="majorHAnsi"/>
          <w:sz w:val="22"/>
          <w:szCs w:val="22"/>
        </w:rPr>
        <w:t xml:space="preserve">, RfP (Request for Proposal) Documents inviting Techno-Commercial Offers will be issued to the short-listed Parties; and the Party, which emerges to be the best evaluated bidder as per the provisions of the RfP Documents, will be selected as the </w:t>
      </w:r>
      <w:r w:rsidR="00477589" w:rsidRPr="00B66348">
        <w:rPr>
          <w:rFonts w:asciiTheme="majorHAnsi" w:hAnsiTheme="majorHAnsi"/>
          <w:sz w:val="22"/>
          <w:szCs w:val="22"/>
        </w:rPr>
        <w:t>Implementation</w:t>
      </w:r>
      <w:r w:rsidRPr="00B66348">
        <w:rPr>
          <w:rFonts w:asciiTheme="majorHAnsi" w:hAnsiTheme="majorHAnsi"/>
          <w:sz w:val="22"/>
          <w:szCs w:val="22"/>
        </w:rPr>
        <w:t xml:space="preserve"> Partner(s) of RECTPCL</w:t>
      </w:r>
      <w:r w:rsidR="00046E7E" w:rsidRPr="00B66348">
        <w:rPr>
          <w:rFonts w:asciiTheme="majorHAnsi" w:hAnsiTheme="majorHAnsi"/>
          <w:sz w:val="22"/>
          <w:szCs w:val="22"/>
        </w:rPr>
        <w:t xml:space="preserve"> for that particular </w:t>
      </w:r>
      <w:r w:rsidR="001A0744" w:rsidRPr="00B66348">
        <w:rPr>
          <w:rFonts w:asciiTheme="majorHAnsi" w:hAnsiTheme="majorHAnsi"/>
          <w:sz w:val="22"/>
          <w:szCs w:val="22"/>
        </w:rPr>
        <w:t>project</w:t>
      </w:r>
      <w:r w:rsidRPr="00B66348">
        <w:rPr>
          <w:rFonts w:asciiTheme="majorHAnsi" w:hAnsiTheme="majorHAnsi"/>
          <w:sz w:val="22"/>
          <w:szCs w:val="22"/>
        </w:rPr>
        <w:t xml:space="preserve">. Detailed evaluation criteria will be stipulated in RfP Documents. </w:t>
      </w:r>
    </w:p>
    <w:p w14:paraId="207226A8" w14:textId="77777777" w:rsidR="0019584D" w:rsidRPr="00B66348" w:rsidRDefault="0019584D" w:rsidP="0019584D">
      <w:pPr>
        <w:tabs>
          <w:tab w:val="left" w:pos="-720"/>
        </w:tabs>
        <w:suppressAutoHyphens/>
        <w:spacing w:line="288" w:lineRule="auto"/>
        <w:jc w:val="both"/>
        <w:rPr>
          <w:rFonts w:asciiTheme="majorHAnsi" w:hAnsiTheme="majorHAnsi"/>
          <w:color w:val="FF0000"/>
          <w:spacing w:val="-2"/>
          <w:sz w:val="22"/>
          <w:szCs w:val="22"/>
        </w:rPr>
      </w:pPr>
    </w:p>
    <w:p w14:paraId="5641ACA2" w14:textId="70F59A39" w:rsidR="0019584D" w:rsidRPr="00B66348" w:rsidRDefault="0019584D" w:rsidP="00C973FD">
      <w:pPr>
        <w:numPr>
          <w:ilvl w:val="0"/>
          <w:numId w:val="20"/>
        </w:numPr>
        <w:tabs>
          <w:tab w:val="left" w:pos="-720"/>
        </w:tabs>
        <w:suppressAutoHyphens/>
        <w:spacing w:line="288" w:lineRule="auto"/>
        <w:jc w:val="both"/>
        <w:rPr>
          <w:rFonts w:asciiTheme="majorHAnsi" w:hAnsiTheme="majorHAnsi"/>
          <w:sz w:val="22"/>
          <w:szCs w:val="22"/>
        </w:rPr>
      </w:pPr>
      <w:r w:rsidRPr="00B66348">
        <w:rPr>
          <w:rFonts w:asciiTheme="majorHAnsi" w:hAnsiTheme="majorHAnsi"/>
          <w:sz w:val="22"/>
          <w:szCs w:val="22"/>
        </w:rPr>
        <w:t xml:space="preserve">An MOU shall be signed with the selected </w:t>
      </w:r>
      <w:r w:rsidR="00477589" w:rsidRPr="00B66348">
        <w:rPr>
          <w:rFonts w:asciiTheme="majorHAnsi" w:hAnsiTheme="majorHAnsi"/>
          <w:sz w:val="22"/>
          <w:szCs w:val="22"/>
        </w:rPr>
        <w:t>Implementation</w:t>
      </w:r>
      <w:r w:rsidRPr="00B66348">
        <w:rPr>
          <w:rFonts w:asciiTheme="majorHAnsi" w:hAnsiTheme="majorHAnsi"/>
          <w:sz w:val="22"/>
          <w:szCs w:val="22"/>
        </w:rPr>
        <w:t xml:space="preserve"> Partner(s) prior to bid submission by RECTPCL against a particular </w:t>
      </w:r>
      <w:r w:rsidR="001A0744" w:rsidRPr="00B66348">
        <w:rPr>
          <w:rFonts w:asciiTheme="majorHAnsi" w:hAnsiTheme="majorHAnsi"/>
          <w:sz w:val="22"/>
          <w:szCs w:val="22"/>
        </w:rPr>
        <w:t>Project</w:t>
      </w:r>
      <w:r w:rsidRPr="00B66348">
        <w:rPr>
          <w:rFonts w:asciiTheme="majorHAnsi" w:hAnsiTheme="majorHAnsi"/>
          <w:sz w:val="22"/>
          <w:szCs w:val="22"/>
        </w:rPr>
        <w:t xml:space="preserve"> in which it intends to participate as </w:t>
      </w:r>
      <w:r w:rsidR="00477589" w:rsidRPr="00B66348">
        <w:rPr>
          <w:rFonts w:asciiTheme="majorHAnsi" w:hAnsiTheme="majorHAnsi"/>
          <w:sz w:val="22"/>
          <w:szCs w:val="22"/>
        </w:rPr>
        <w:t>implementation</w:t>
      </w:r>
      <w:r w:rsidRPr="00B66348">
        <w:rPr>
          <w:rFonts w:asciiTheme="majorHAnsi" w:hAnsiTheme="majorHAnsi"/>
          <w:sz w:val="22"/>
          <w:szCs w:val="22"/>
        </w:rPr>
        <w:t xml:space="preserve"> bidder. This MOU shall, inter-alia, bind both RECTPCL and the selected </w:t>
      </w:r>
      <w:r w:rsidR="00477589" w:rsidRPr="00B66348">
        <w:rPr>
          <w:rFonts w:asciiTheme="majorHAnsi" w:hAnsiTheme="majorHAnsi"/>
          <w:sz w:val="22"/>
          <w:szCs w:val="22"/>
        </w:rPr>
        <w:t>Implementation</w:t>
      </w:r>
      <w:r w:rsidRPr="00B66348">
        <w:rPr>
          <w:rFonts w:asciiTheme="majorHAnsi" w:hAnsiTheme="majorHAnsi"/>
          <w:sz w:val="22"/>
          <w:szCs w:val="22"/>
        </w:rPr>
        <w:t xml:space="preserve"> Partner(s) for associating on exclusive basis and maintaining strict confidentiality by the </w:t>
      </w:r>
      <w:r w:rsidR="00477589" w:rsidRPr="00B66348">
        <w:rPr>
          <w:rFonts w:asciiTheme="majorHAnsi" w:hAnsiTheme="majorHAnsi"/>
          <w:sz w:val="22"/>
          <w:szCs w:val="22"/>
        </w:rPr>
        <w:t>Implementation</w:t>
      </w:r>
      <w:r w:rsidRPr="00B66348">
        <w:rPr>
          <w:rFonts w:asciiTheme="majorHAnsi" w:hAnsiTheme="majorHAnsi"/>
          <w:sz w:val="22"/>
          <w:szCs w:val="22"/>
        </w:rPr>
        <w:t xml:space="preserve"> Partner(s) of the prices, terms and conditions. </w:t>
      </w:r>
    </w:p>
    <w:p w14:paraId="3088A622" w14:textId="77777777" w:rsidR="0019584D" w:rsidRPr="00B66348" w:rsidRDefault="0019584D" w:rsidP="0019584D">
      <w:pPr>
        <w:tabs>
          <w:tab w:val="left" w:pos="-720"/>
        </w:tabs>
        <w:suppressAutoHyphens/>
        <w:spacing w:line="288" w:lineRule="auto"/>
        <w:jc w:val="both"/>
        <w:rPr>
          <w:rFonts w:asciiTheme="majorHAnsi" w:hAnsiTheme="majorHAnsi"/>
          <w:color w:val="FF0000"/>
          <w:spacing w:val="-2"/>
          <w:sz w:val="22"/>
          <w:szCs w:val="22"/>
        </w:rPr>
      </w:pPr>
      <w:r w:rsidRPr="00B66348">
        <w:rPr>
          <w:rFonts w:asciiTheme="majorHAnsi" w:hAnsiTheme="majorHAnsi"/>
          <w:color w:val="FF0000"/>
          <w:spacing w:val="-2"/>
          <w:sz w:val="22"/>
          <w:szCs w:val="22"/>
        </w:rPr>
        <w:tab/>
      </w:r>
    </w:p>
    <w:p w14:paraId="055A33AE" w14:textId="10B61B0F" w:rsidR="0019584D" w:rsidRPr="00B66348" w:rsidRDefault="0019584D" w:rsidP="00C973FD">
      <w:pPr>
        <w:numPr>
          <w:ilvl w:val="0"/>
          <w:numId w:val="20"/>
        </w:numPr>
        <w:tabs>
          <w:tab w:val="left" w:pos="-720"/>
        </w:tabs>
        <w:suppressAutoHyphens/>
        <w:spacing w:line="288" w:lineRule="auto"/>
        <w:jc w:val="both"/>
        <w:rPr>
          <w:rFonts w:asciiTheme="majorHAnsi" w:hAnsiTheme="majorHAnsi"/>
          <w:spacing w:val="-2"/>
          <w:sz w:val="22"/>
          <w:szCs w:val="22"/>
        </w:rPr>
      </w:pPr>
      <w:r w:rsidRPr="00B66348">
        <w:rPr>
          <w:rFonts w:asciiTheme="majorHAnsi" w:hAnsiTheme="majorHAnsi"/>
          <w:spacing w:val="-2"/>
          <w:sz w:val="22"/>
          <w:szCs w:val="22"/>
        </w:rPr>
        <w:t xml:space="preserve">Selected </w:t>
      </w:r>
      <w:r w:rsidR="00477589" w:rsidRPr="00B66348">
        <w:rPr>
          <w:rFonts w:asciiTheme="majorHAnsi" w:hAnsiTheme="majorHAnsi"/>
          <w:spacing w:val="-2"/>
          <w:sz w:val="22"/>
          <w:szCs w:val="22"/>
        </w:rPr>
        <w:t>Implementation</w:t>
      </w:r>
      <w:r w:rsidRPr="00B66348">
        <w:rPr>
          <w:rFonts w:asciiTheme="majorHAnsi" w:hAnsiTheme="majorHAnsi"/>
          <w:spacing w:val="-2"/>
          <w:sz w:val="22"/>
          <w:szCs w:val="22"/>
        </w:rPr>
        <w:t xml:space="preserve"> Partner(s) shall be required to sign </w:t>
      </w:r>
      <w:r w:rsidR="00477589" w:rsidRPr="00B66348">
        <w:rPr>
          <w:rFonts w:asciiTheme="majorHAnsi" w:hAnsiTheme="majorHAnsi"/>
          <w:spacing w:val="-2"/>
          <w:sz w:val="22"/>
          <w:szCs w:val="22"/>
        </w:rPr>
        <w:t>implementation</w:t>
      </w:r>
      <w:r w:rsidRPr="00B66348">
        <w:rPr>
          <w:rFonts w:asciiTheme="majorHAnsi" w:hAnsiTheme="majorHAnsi"/>
          <w:spacing w:val="-2"/>
          <w:sz w:val="22"/>
          <w:szCs w:val="22"/>
        </w:rPr>
        <w:t xml:space="preserve"> agreement as provided in the specific </w:t>
      </w:r>
      <w:r w:rsidR="001A0744" w:rsidRPr="00B66348">
        <w:rPr>
          <w:rFonts w:asciiTheme="majorHAnsi" w:hAnsiTheme="majorHAnsi"/>
          <w:spacing w:val="-2"/>
          <w:sz w:val="22"/>
          <w:szCs w:val="22"/>
        </w:rPr>
        <w:t>project</w:t>
      </w:r>
      <w:r w:rsidRPr="00B66348">
        <w:rPr>
          <w:rFonts w:asciiTheme="majorHAnsi" w:hAnsiTheme="majorHAnsi"/>
          <w:spacing w:val="-2"/>
          <w:sz w:val="22"/>
          <w:szCs w:val="22"/>
        </w:rPr>
        <w:t>s.</w:t>
      </w:r>
    </w:p>
    <w:p w14:paraId="707D5F11" w14:textId="77777777" w:rsidR="0019584D" w:rsidRPr="00B66348" w:rsidRDefault="0019584D" w:rsidP="0019584D">
      <w:pPr>
        <w:tabs>
          <w:tab w:val="left" w:pos="-720"/>
        </w:tabs>
        <w:suppressAutoHyphens/>
        <w:spacing w:line="288" w:lineRule="auto"/>
        <w:ind w:left="720" w:hanging="360"/>
        <w:jc w:val="both"/>
        <w:rPr>
          <w:rFonts w:asciiTheme="majorHAnsi" w:hAnsiTheme="majorHAnsi"/>
          <w:spacing w:val="-2"/>
          <w:sz w:val="22"/>
          <w:szCs w:val="22"/>
        </w:rPr>
      </w:pPr>
    </w:p>
    <w:p w14:paraId="14B50C9C" w14:textId="3C08EEF8" w:rsidR="0019584D" w:rsidRPr="00B66348" w:rsidRDefault="00477589" w:rsidP="00C973FD">
      <w:pPr>
        <w:numPr>
          <w:ilvl w:val="0"/>
          <w:numId w:val="20"/>
        </w:numPr>
        <w:tabs>
          <w:tab w:val="left" w:pos="-720"/>
        </w:tabs>
        <w:suppressAutoHyphens/>
        <w:spacing w:line="288" w:lineRule="auto"/>
        <w:jc w:val="both"/>
        <w:rPr>
          <w:rFonts w:asciiTheme="majorHAnsi" w:hAnsiTheme="majorHAnsi"/>
          <w:spacing w:val="-2"/>
          <w:sz w:val="22"/>
          <w:szCs w:val="22"/>
        </w:rPr>
      </w:pPr>
      <w:r w:rsidRPr="00B66348">
        <w:rPr>
          <w:rFonts w:asciiTheme="majorHAnsi" w:hAnsiTheme="majorHAnsi"/>
          <w:spacing w:val="-2"/>
          <w:sz w:val="22"/>
          <w:szCs w:val="22"/>
        </w:rPr>
        <w:t>Implementation</w:t>
      </w:r>
      <w:r w:rsidR="0019584D" w:rsidRPr="00B66348">
        <w:rPr>
          <w:rFonts w:asciiTheme="majorHAnsi" w:hAnsiTheme="majorHAnsi"/>
          <w:spacing w:val="-2"/>
          <w:sz w:val="22"/>
          <w:szCs w:val="22"/>
        </w:rPr>
        <w:t xml:space="preserve"> partner has to agree all the terms &amp; conditions as well as technical specifications of the specific </w:t>
      </w:r>
      <w:r w:rsidR="001A0744" w:rsidRPr="00B66348">
        <w:rPr>
          <w:rFonts w:asciiTheme="majorHAnsi" w:hAnsiTheme="majorHAnsi"/>
          <w:spacing w:val="-2"/>
          <w:sz w:val="22"/>
          <w:szCs w:val="22"/>
        </w:rPr>
        <w:t>project</w:t>
      </w:r>
      <w:r w:rsidR="0019584D" w:rsidRPr="00B66348">
        <w:rPr>
          <w:rFonts w:asciiTheme="majorHAnsi" w:hAnsiTheme="majorHAnsi"/>
          <w:spacing w:val="-2"/>
          <w:sz w:val="22"/>
          <w:szCs w:val="22"/>
        </w:rPr>
        <w:t>s</w:t>
      </w:r>
    </w:p>
    <w:p w14:paraId="00B172D9" w14:textId="77777777" w:rsidR="0019584D" w:rsidRPr="00B66348" w:rsidRDefault="0019584D" w:rsidP="0019584D">
      <w:pPr>
        <w:tabs>
          <w:tab w:val="left" w:pos="-720"/>
        </w:tabs>
        <w:suppressAutoHyphens/>
        <w:spacing w:line="288" w:lineRule="auto"/>
        <w:ind w:left="720" w:hanging="360"/>
        <w:jc w:val="both"/>
        <w:rPr>
          <w:rFonts w:asciiTheme="majorHAnsi" w:hAnsiTheme="majorHAnsi"/>
          <w:spacing w:val="-2"/>
          <w:sz w:val="22"/>
          <w:szCs w:val="22"/>
        </w:rPr>
      </w:pPr>
    </w:p>
    <w:p w14:paraId="328FAED2" w14:textId="35379290" w:rsidR="0019584D" w:rsidRPr="00B66348" w:rsidRDefault="0019584D" w:rsidP="00C973FD">
      <w:pPr>
        <w:numPr>
          <w:ilvl w:val="0"/>
          <w:numId w:val="20"/>
        </w:numPr>
        <w:tabs>
          <w:tab w:val="left" w:pos="-720"/>
        </w:tabs>
        <w:suppressAutoHyphens/>
        <w:spacing w:line="288" w:lineRule="auto"/>
        <w:jc w:val="both"/>
        <w:rPr>
          <w:rFonts w:asciiTheme="majorHAnsi" w:hAnsiTheme="majorHAnsi"/>
          <w:spacing w:val="-2"/>
          <w:sz w:val="22"/>
          <w:szCs w:val="22"/>
        </w:rPr>
      </w:pPr>
      <w:r w:rsidRPr="00B66348">
        <w:rPr>
          <w:rFonts w:asciiTheme="majorHAnsi" w:hAnsiTheme="majorHAnsi"/>
          <w:spacing w:val="-2"/>
          <w:sz w:val="22"/>
          <w:szCs w:val="22"/>
        </w:rPr>
        <w:t xml:space="preserve"> Selected solution provider has to perform/discharge all activities/responsibilities as required under the specific </w:t>
      </w:r>
      <w:r w:rsidR="001A0744" w:rsidRPr="00B66348">
        <w:rPr>
          <w:rFonts w:asciiTheme="majorHAnsi" w:hAnsiTheme="majorHAnsi"/>
          <w:spacing w:val="-2"/>
          <w:sz w:val="22"/>
          <w:szCs w:val="22"/>
        </w:rPr>
        <w:t>project</w:t>
      </w:r>
      <w:r w:rsidRPr="00B66348">
        <w:rPr>
          <w:rFonts w:asciiTheme="majorHAnsi" w:hAnsiTheme="majorHAnsi"/>
          <w:spacing w:val="-2"/>
          <w:sz w:val="22"/>
          <w:szCs w:val="22"/>
        </w:rPr>
        <w:t xml:space="preserve"> including assigning power of attorney in favour of lead partner i.e. RECTPCL. </w:t>
      </w:r>
    </w:p>
    <w:p w14:paraId="4D328CC6" w14:textId="77777777" w:rsidR="0019584D" w:rsidRPr="00B66348" w:rsidRDefault="0019584D" w:rsidP="0019584D">
      <w:pPr>
        <w:tabs>
          <w:tab w:val="left" w:pos="-720"/>
        </w:tabs>
        <w:suppressAutoHyphens/>
        <w:spacing w:line="288" w:lineRule="auto"/>
        <w:ind w:left="720" w:hanging="360"/>
        <w:jc w:val="both"/>
        <w:rPr>
          <w:rFonts w:asciiTheme="majorHAnsi" w:hAnsiTheme="majorHAnsi"/>
          <w:spacing w:val="-2"/>
          <w:sz w:val="22"/>
          <w:szCs w:val="22"/>
        </w:rPr>
      </w:pPr>
    </w:p>
    <w:p w14:paraId="274F6F25" w14:textId="3B8F2CBB" w:rsidR="0019584D" w:rsidRPr="00B66348" w:rsidRDefault="0019584D" w:rsidP="00C973FD">
      <w:pPr>
        <w:numPr>
          <w:ilvl w:val="0"/>
          <w:numId w:val="20"/>
        </w:numPr>
        <w:tabs>
          <w:tab w:val="left" w:pos="-720"/>
        </w:tabs>
        <w:suppressAutoHyphens/>
        <w:spacing w:line="288" w:lineRule="auto"/>
        <w:jc w:val="both"/>
        <w:rPr>
          <w:rFonts w:asciiTheme="majorHAnsi" w:hAnsiTheme="majorHAnsi"/>
          <w:spacing w:val="-2"/>
          <w:sz w:val="22"/>
          <w:szCs w:val="22"/>
        </w:rPr>
      </w:pPr>
      <w:r w:rsidRPr="00B66348">
        <w:rPr>
          <w:rFonts w:asciiTheme="majorHAnsi" w:hAnsiTheme="majorHAnsi"/>
          <w:spacing w:val="-2"/>
          <w:sz w:val="22"/>
          <w:szCs w:val="22"/>
        </w:rPr>
        <w:t xml:space="preserve">Solution provider shall deposit EMD/Performance Guarantee for their scope of work in specific </w:t>
      </w:r>
      <w:r w:rsidR="001A0744" w:rsidRPr="00B66348">
        <w:rPr>
          <w:rFonts w:asciiTheme="majorHAnsi" w:hAnsiTheme="majorHAnsi"/>
          <w:spacing w:val="-2"/>
          <w:sz w:val="22"/>
          <w:szCs w:val="22"/>
        </w:rPr>
        <w:t>project</w:t>
      </w:r>
      <w:r w:rsidRPr="00B66348">
        <w:rPr>
          <w:rFonts w:asciiTheme="majorHAnsi" w:hAnsiTheme="majorHAnsi"/>
          <w:spacing w:val="-2"/>
          <w:sz w:val="22"/>
          <w:szCs w:val="22"/>
        </w:rPr>
        <w:t xml:space="preserve"> as per the provisions of </w:t>
      </w:r>
      <w:r w:rsidR="00046E7E" w:rsidRPr="00B66348">
        <w:rPr>
          <w:rFonts w:asciiTheme="majorHAnsi" w:hAnsiTheme="majorHAnsi"/>
          <w:spacing w:val="-2"/>
          <w:sz w:val="22"/>
          <w:szCs w:val="22"/>
        </w:rPr>
        <w:t>RFP document</w:t>
      </w:r>
      <w:r w:rsidRPr="00B66348">
        <w:rPr>
          <w:rFonts w:asciiTheme="majorHAnsi" w:hAnsiTheme="majorHAnsi"/>
          <w:spacing w:val="-2"/>
          <w:sz w:val="22"/>
          <w:szCs w:val="22"/>
        </w:rPr>
        <w:t>.</w:t>
      </w:r>
    </w:p>
    <w:p w14:paraId="2D67AD1E" w14:textId="77777777" w:rsidR="0019584D" w:rsidRPr="00B66348" w:rsidRDefault="0019584D" w:rsidP="0019584D">
      <w:pPr>
        <w:tabs>
          <w:tab w:val="left" w:pos="-720"/>
        </w:tabs>
        <w:suppressAutoHyphens/>
        <w:spacing w:line="288" w:lineRule="auto"/>
        <w:ind w:left="720"/>
        <w:jc w:val="both"/>
        <w:rPr>
          <w:rFonts w:asciiTheme="majorHAnsi" w:hAnsiTheme="majorHAnsi"/>
          <w:spacing w:val="-2"/>
          <w:sz w:val="22"/>
          <w:szCs w:val="22"/>
        </w:rPr>
      </w:pPr>
    </w:p>
    <w:p w14:paraId="7D692718" w14:textId="77777777" w:rsidR="0019584D" w:rsidRPr="00B66348" w:rsidRDefault="0019584D" w:rsidP="0019584D">
      <w:pPr>
        <w:tabs>
          <w:tab w:val="left" w:pos="-720"/>
        </w:tabs>
        <w:suppressAutoHyphens/>
        <w:spacing w:line="288" w:lineRule="auto"/>
        <w:ind w:left="1080"/>
        <w:jc w:val="center"/>
        <w:rPr>
          <w:rFonts w:asciiTheme="majorHAnsi" w:hAnsiTheme="majorHAnsi"/>
          <w:b/>
          <w:bCs/>
          <w:spacing w:val="-2"/>
          <w:sz w:val="22"/>
          <w:szCs w:val="22"/>
        </w:rPr>
      </w:pPr>
      <w:r w:rsidRPr="00B66348">
        <w:rPr>
          <w:rFonts w:asciiTheme="majorHAnsi" w:hAnsiTheme="majorHAnsi"/>
          <w:b/>
          <w:bCs/>
          <w:spacing w:val="-2"/>
          <w:sz w:val="22"/>
          <w:szCs w:val="22"/>
        </w:rPr>
        <w:t>- End -</w:t>
      </w:r>
    </w:p>
    <w:p w14:paraId="460DC3B2" w14:textId="0804728A" w:rsidR="0019584D" w:rsidRPr="00B66348" w:rsidRDefault="0019584D" w:rsidP="0019584D">
      <w:pPr>
        <w:tabs>
          <w:tab w:val="left" w:pos="-720"/>
        </w:tabs>
        <w:suppressAutoHyphens/>
        <w:spacing w:line="288" w:lineRule="auto"/>
        <w:ind w:left="990"/>
        <w:jc w:val="center"/>
        <w:rPr>
          <w:rFonts w:asciiTheme="majorHAnsi" w:hAnsiTheme="majorHAnsi"/>
          <w:spacing w:val="-2"/>
          <w:sz w:val="22"/>
          <w:szCs w:val="22"/>
        </w:rPr>
      </w:pPr>
    </w:p>
    <w:p w14:paraId="2DAAD773" w14:textId="544295AF"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1975395C" w14:textId="41264FA5"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75CA42E2" w14:textId="6B74BF0D"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78D245BD" w14:textId="35CA52C8"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2DD68485" w14:textId="19A6AF32"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2A9BD294" w14:textId="36EA4132"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53D3F54D" w14:textId="05767886"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2CFA4F39" w14:textId="19BE0D6F"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2B1618FE" w14:textId="09C98E8F"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146EC5F7" w14:textId="78AD492D"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2ADD493F" w14:textId="064FC025"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3C8AFF24" w14:textId="3B6AEEA8"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10527010" w14:textId="45A1BECC"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69217FA8" w14:textId="452B5148"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29DA1DA9" w14:textId="2FB0A274"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26550F9D" w14:textId="588D2044"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391BBB54" w14:textId="77EE4B32"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0BC7BA86" w14:textId="084B55D0"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4D27C9B4" w14:textId="0A71E0A0"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4DC3129F" w14:textId="4FAE35F4"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p w14:paraId="6958A376" w14:textId="77777777" w:rsidR="008B243F" w:rsidRPr="00B66348" w:rsidRDefault="008B243F" w:rsidP="0019584D">
      <w:pPr>
        <w:tabs>
          <w:tab w:val="left" w:pos="-720"/>
        </w:tabs>
        <w:suppressAutoHyphens/>
        <w:spacing w:line="288" w:lineRule="auto"/>
        <w:ind w:left="990"/>
        <w:jc w:val="center"/>
        <w:rPr>
          <w:rFonts w:asciiTheme="majorHAnsi" w:hAnsiTheme="majorHAnsi"/>
          <w:spacing w:val="-2"/>
          <w:sz w:val="22"/>
          <w:szCs w:val="22"/>
        </w:rPr>
      </w:pPr>
    </w:p>
    <w:bookmarkEnd w:id="7"/>
    <w:p w14:paraId="191966CC" w14:textId="4613003D" w:rsidR="00233F98" w:rsidRPr="00B66348" w:rsidRDefault="00233F98">
      <w:pPr>
        <w:rPr>
          <w:rFonts w:asciiTheme="majorHAnsi" w:hAnsiTheme="majorHAnsi" w:cs="Arial"/>
          <w:b/>
          <w:bCs/>
          <w:sz w:val="22"/>
          <w:szCs w:val="22"/>
        </w:rPr>
      </w:pPr>
    </w:p>
    <w:p w14:paraId="73314045" w14:textId="1A5BC43A" w:rsidR="00233F98" w:rsidRPr="00B66348" w:rsidRDefault="00233F98" w:rsidP="008B243F">
      <w:pPr>
        <w:pStyle w:val="Title"/>
      </w:pPr>
      <w:bookmarkStart w:id="14" w:name="_Toc474246587"/>
      <w:bookmarkStart w:id="15" w:name="_Toc474246682"/>
      <w:r w:rsidRPr="00B66348">
        <w:t xml:space="preserve">SECTION – 7: </w:t>
      </w:r>
      <w:r w:rsidR="00CB7B3D" w:rsidRPr="00B66348">
        <w:t>FORMS AND FORMATS FOR SUBMISSION OF APPLICATIONS</w:t>
      </w:r>
      <w:bookmarkEnd w:id="14"/>
      <w:bookmarkEnd w:id="15"/>
    </w:p>
    <w:p w14:paraId="437B9505" w14:textId="77777777" w:rsidR="00233F98" w:rsidRPr="00B66348" w:rsidRDefault="00233F98" w:rsidP="00233F98">
      <w:pPr>
        <w:autoSpaceDE w:val="0"/>
        <w:autoSpaceDN w:val="0"/>
        <w:adjustRightInd w:val="0"/>
        <w:jc w:val="center"/>
        <w:rPr>
          <w:rFonts w:asciiTheme="majorHAnsi" w:hAnsiTheme="majorHAnsi"/>
          <w:b/>
          <w:bCs/>
          <w:sz w:val="22"/>
          <w:szCs w:val="22"/>
        </w:rPr>
      </w:pPr>
    </w:p>
    <w:p w14:paraId="7710C7B1" w14:textId="77777777" w:rsidR="00233F98" w:rsidRPr="00B66348" w:rsidRDefault="00233F98" w:rsidP="00233F98">
      <w:pPr>
        <w:autoSpaceDE w:val="0"/>
        <w:autoSpaceDN w:val="0"/>
        <w:adjustRightInd w:val="0"/>
        <w:jc w:val="center"/>
        <w:rPr>
          <w:rFonts w:asciiTheme="majorHAnsi" w:hAnsiTheme="majorHAnsi"/>
          <w:b/>
          <w:bCs/>
          <w:sz w:val="22"/>
          <w:szCs w:val="22"/>
        </w:rPr>
      </w:pPr>
      <w:r w:rsidRPr="00B66348">
        <w:rPr>
          <w:rFonts w:asciiTheme="majorHAnsi" w:hAnsiTheme="majorHAnsi"/>
          <w:b/>
          <w:bCs/>
          <w:sz w:val="22"/>
          <w:szCs w:val="22"/>
          <w:lang w:val="pt-BR"/>
        </w:rPr>
        <w:tab/>
      </w:r>
    </w:p>
    <w:p w14:paraId="59C9BA33"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2AF91BC2"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31AAA42A"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7A68AC0E"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1C9D9C42"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65805D86"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0890DDD0"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389A18E7"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0ABA336F"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2453D0D0"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3E7E8AD6"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17A11454"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1995932A"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1A3B7206" w14:textId="77777777" w:rsidR="00233F98" w:rsidRPr="00B66348" w:rsidRDefault="00233F98" w:rsidP="00233F98">
      <w:pPr>
        <w:autoSpaceDE w:val="0"/>
        <w:autoSpaceDN w:val="0"/>
        <w:adjustRightInd w:val="0"/>
        <w:rPr>
          <w:rFonts w:asciiTheme="majorHAnsi" w:hAnsiTheme="majorHAnsi"/>
          <w:b/>
          <w:bCs/>
          <w:sz w:val="22"/>
          <w:szCs w:val="22"/>
          <w:lang w:val="pt-BR"/>
        </w:rPr>
      </w:pPr>
    </w:p>
    <w:p w14:paraId="759219C2" w14:textId="77777777" w:rsidR="00233F98" w:rsidRPr="00B66348" w:rsidRDefault="00233F98" w:rsidP="00233F98">
      <w:pPr>
        <w:autoSpaceDE w:val="0"/>
        <w:autoSpaceDN w:val="0"/>
        <w:adjustRightInd w:val="0"/>
        <w:jc w:val="center"/>
        <w:rPr>
          <w:rFonts w:asciiTheme="majorHAnsi" w:hAnsiTheme="majorHAnsi"/>
          <w:b/>
          <w:bCs/>
          <w:sz w:val="22"/>
          <w:szCs w:val="22"/>
        </w:rPr>
      </w:pPr>
    </w:p>
    <w:p w14:paraId="00F30F8E" w14:textId="77777777" w:rsidR="00233F98" w:rsidRPr="00B66348" w:rsidRDefault="00233F98" w:rsidP="00233F98">
      <w:pPr>
        <w:autoSpaceDE w:val="0"/>
        <w:autoSpaceDN w:val="0"/>
        <w:adjustRightInd w:val="0"/>
        <w:rPr>
          <w:rFonts w:asciiTheme="majorHAnsi" w:hAnsiTheme="majorHAnsi" w:cs="Arial"/>
          <w:b/>
          <w:bCs/>
          <w:sz w:val="22"/>
          <w:szCs w:val="22"/>
        </w:rPr>
        <w:sectPr w:rsidR="00233F98" w:rsidRPr="00B66348" w:rsidSect="000A373A">
          <w:footerReference w:type="default" r:id="rId20"/>
          <w:pgSz w:w="12240" w:h="15840"/>
          <w:pgMar w:top="993" w:right="1080" w:bottom="1080" w:left="1800" w:header="720" w:footer="450" w:gutter="0"/>
          <w:cols w:space="720"/>
          <w:titlePg/>
          <w:docGrid w:linePitch="360"/>
        </w:sectPr>
      </w:pPr>
      <w:r w:rsidRPr="00B66348">
        <w:rPr>
          <w:rFonts w:asciiTheme="majorHAnsi" w:hAnsiTheme="majorHAnsi"/>
          <w:b/>
          <w:bCs/>
          <w:sz w:val="22"/>
          <w:szCs w:val="22"/>
          <w:lang w:val="pt-BR"/>
        </w:rPr>
        <w:tab/>
      </w:r>
    </w:p>
    <w:p w14:paraId="07A8799B" w14:textId="77777777" w:rsidR="00233F98" w:rsidRPr="00B66348" w:rsidRDefault="00233F98" w:rsidP="00233F98">
      <w:pPr>
        <w:autoSpaceDE w:val="0"/>
        <w:autoSpaceDN w:val="0"/>
        <w:adjustRightInd w:val="0"/>
        <w:jc w:val="center"/>
        <w:rPr>
          <w:rFonts w:asciiTheme="majorHAnsi" w:hAnsiTheme="majorHAnsi" w:cs="Arial"/>
          <w:b/>
          <w:bCs/>
          <w:sz w:val="22"/>
          <w:szCs w:val="22"/>
        </w:rPr>
      </w:pPr>
      <w:r w:rsidRPr="00B66348">
        <w:rPr>
          <w:rFonts w:asciiTheme="majorHAnsi" w:hAnsiTheme="majorHAnsi" w:cs="Arial"/>
          <w:b/>
          <w:bCs/>
          <w:sz w:val="22"/>
          <w:szCs w:val="22"/>
        </w:rPr>
        <w:lastRenderedPageBreak/>
        <w:t>APPLICATION FORM</w:t>
      </w:r>
    </w:p>
    <w:p w14:paraId="654DD991"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76A08619" w14:textId="77777777" w:rsidR="00233F98" w:rsidRPr="00B66348" w:rsidRDefault="00233F98" w:rsidP="00233F98">
      <w:pPr>
        <w:tabs>
          <w:tab w:val="right" w:pos="9360"/>
        </w:tabs>
        <w:jc w:val="both"/>
        <w:rPr>
          <w:rFonts w:asciiTheme="majorHAnsi" w:hAnsiTheme="majorHAnsi"/>
          <w:sz w:val="22"/>
          <w:szCs w:val="22"/>
        </w:rPr>
      </w:pPr>
      <w:r w:rsidRPr="00B66348">
        <w:rPr>
          <w:rFonts w:asciiTheme="majorHAnsi" w:hAnsiTheme="majorHAnsi"/>
          <w:sz w:val="22"/>
          <w:szCs w:val="22"/>
        </w:rPr>
        <w:t>Ref. No.:..............................</w:t>
      </w:r>
      <w:r w:rsidRPr="00B66348">
        <w:rPr>
          <w:rFonts w:asciiTheme="majorHAnsi" w:hAnsiTheme="majorHAnsi"/>
          <w:sz w:val="22"/>
          <w:szCs w:val="22"/>
        </w:rPr>
        <w:tab/>
        <w:t xml:space="preserve">  Date:...........................</w:t>
      </w:r>
    </w:p>
    <w:p w14:paraId="07455D54" w14:textId="77777777" w:rsidR="00233F98" w:rsidRPr="00B66348" w:rsidRDefault="00233F98" w:rsidP="00233F98">
      <w:pPr>
        <w:ind w:firstLine="720"/>
        <w:jc w:val="both"/>
        <w:rPr>
          <w:rFonts w:asciiTheme="majorHAnsi" w:hAnsiTheme="majorHAnsi"/>
          <w:sz w:val="22"/>
          <w:szCs w:val="22"/>
        </w:rPr>
      </w:pPr>
      <w:r w:rsidRPr="00B66348">
        <w:rPr>
          <w:rFonts w:asciiTheme="majorHAnsi" w:hAnsiTheme="majorHAnsi"/>
          <w:sz w:val="22"/>
          <w:szCs w:val="22"/>
        </w:rPr>
        <w:tab/>
      </w:r>
      <w:r w:rsidRPr="00B66348">
        <w:rPr>
          <w:rFonts w:asciiTheme="majorHAnsi" w:hAnsiTheme="majorHAnsi"/>
          <w:sz w:val="22"/>
          <w:szCs w:val="22"/>
        </w:rPr>
        <w:tab/>
      </w:r>
      <w:r w:rsidRPr="00B66348">
        <w:rPr>
          <w:rFonts w:asciiTheme="majorHAnsi" w:hAnsiTheme="majorHAnsi"/>
          <w:sz w:val="22"/>
          <w:szCs w:val="22"/>
        </w:rPr>
        <w:tab/>
      </w:r>
      <w:r w:rsidRPr="00B66348">
        <w:rPr>
          <w:rFonts w:asciiTheme="majorHAnsi" w:hAnsiTheme="majorHAnsi"/>
          <w:sz w:val="22"/>
          <w:szCs w:val="22"/>
        </w:rPr>
        <w:tab/>
      </w:r>
      <w:r w:rsidRPr="00B66348">
        <w:rPr>
          <w:rFonts w:asciiTheme="majorHAnsi" w:hAnsiTheme="majorHAnsi"/>
          <w:sz w:val="22"/>
          <w:szCs w:val="22"/>
        </w:rPr>
        <w:tab/>
      </w:r>
      <w:r w:rsidRPr="00B66348">
        <w:rPr>
          <w:rFonts w:asciiTheme="majorHAnsi" w:hAnsiTheme="majorHAnsi"/>
          <w:sz w:val="22"/>
          <w:szCs w:val="22"/>
        </w:rPr>
        <w:tab/>
      </w:r>
      <w:r w:rsidRPr="00B66348">
        <w:rPr>
          <w:rFonts w:asciiTheme="majorHAnsi" w:hAnsiTheme="majorHAnsi"/>
          <w:sz w:val="22"/>
          <w:szCs w:val="22"/>
        </w:rPr>
        <w:tab/>
      </w:r>
      <w:r w:rsidRPr="00B66348">
        <w:rPr>
          <w:rFonts w:asciiTheme="majorHAnsi" w:hAnsiTheme="majorHAnsi"/>
          <w:sz w:val="22"/>
          <w:szCs w:val="22"/>
        </w:rPr>
        <w:tab/>
        <w:t xml:space="preserve">  </w:t>
      </w:r>
    </w:p>
    <w:p w14:paraId="0B1A16E4" w14:textId="77777777" w:rsidR="00233F98" w:rsidRPr="00B66348" w:rsidRDefault="00233F98" w:rsidP="00233F98">
      <w:pPr>
        <w:spacing w:line="300" w:lineRule="auto"/>
        <w:ind w:right="29"/>
        <w:rPr>
          <w:rFonts w:asciiTheme="majorHAnsi" w:hAnsiTheme="majorHAnsi" w:cs="Arial"/>
          <w:bCs/>
          <w:sz w:val="22"/>
          <w:szCs w:val="21"/>
        </w:rPr>
      </w:pPr>
    </w:p>
    <w:p w14:paraId="02ECE539" w14:textId="77777777" w:rsidR="00233F98" w:rsidRPr="00B66348" w:rsidRDefault="00233F98" w:rsidP="00233F98">
      <w:pPr>
        <w:spacing w:line="300" w:lineRule="auto"/>
        <w:ind w:right="29"/>
        <w:rPr>
          <w:rFonts w:asciiTheme="majorHAnsi" w:hAnsiTheme="majorHAnsi" w:cs="Arial"/>
          <w:bCs/>
          <w:sz w:val="22"/>
          <w:szCs w:val="21"/>
        </w:rPr>
      </w:pPr>
      <w:r w:rsidRPr="00B66348">
        <w:rPr>
          <w:rFonts w:asciiTheme="majorHAnsi" w:hAnsiTheme="majorHAnsi" w:cs="Arial"/>
          <w:bCs/>
          <w:sz w:val="22"/>
          <w:szCs w:val="21"/>
        </w:rPr>
        <w:t>From: [Name, address and telephone nos. of the bidder]</w:t>
      </w:r>
    </w:p>
    <w:p w14:paraId="55227E9E" w14:textId="77777777" w:rsidR="00233F98" w:rsidRPr="00B66348" w:rsidRDefault="00233F98" w:rsidP="00233F98">
      <w:pPr>
        <w:jc w:val="both"/>
        <w:rPr>
          <w:rFonts w:asciiTheme="majorHAnsi" w:hAnsiTheme="majorHAnsi"/>
          <w:sz w:val="22"/>
          <w:szCs w:val="22"/>
        </w:rPr>
      </w:pPr>
    </w:p>
    <w:p w14:paraId="2760551C" w14:textId="77777777" w:rsidR="00233F98" w:rsidRPr="00B66348" w:rsidRDefault="00233F98" w:rsidP="00233F98">
      <w:pPr>
        <w:jc w:val="both"/>
        <w:rPr>
          <w:rFonts w:asciiTheme="majorHAnsi" w:hAnsiTheme="majorHAnsi"/>
          <w:sz w:val="22"/>
          <w:szCs w:val="22"/>
        </w:rPr>
      </w:pPr>
    </w:p>
    <w:p w14:paraId="35ADD842" w14:textId="77777777" w:rsidR="00233F98" w:rsidRPr="00B66348" w:rsidRDefault="00233F98" w:rsidP="00233F98">
      <w:pPr>
        <w:jc w:val="both"/>
        <w:rPr>
          <w:rFonts w:asciiTheme="majorHAnsi" w:hAnsiTheme="majorHAnsi"/>
          <w:sz w:val="22"/>
          <w:szCs w:val="22"/>
        </w:rPr>
      </w:pPr>
    </w:p>
    <w:p w14:paraId="694E2195" w14:textId="77777777" w:rsidR="00233F98" w:rsidRPr="00B66348" w:rsidRDefault="00233F98" w:rsidP="00233F98">
      <w:pPr>
        <w:jc w:val="both"/>
        <w:rPr>
          <w:rFonts w:asciiTheme="majorHAnsi" w:hAnsiTheme="majorHAnsi"/>
          <w:sz w:val="22"/>
          <w:szCs w:val="22"/>
        </w:rPr>
      </w:pPr>
      <w:r w:rsidRPr="00B66348">
        <w:rPr>
          <w:rFonts w:asciiTheme="majorHAnsi" w:hAnsiTheme="majorHAnsi"/>
          <w:sz w:val="22"/>
          <w:szCs w:val="22"/>
        </w:rPr>
        <w:t>To</w:t>
      </w:r>
    </w:p>
    <w:p w14:paraId="756B4783" w14:textId="77777777" w:rsidR="00233F98" w:rsidRPr="00B66348" w:rsidRDefault="00233F98" w:rsidP="00233F98">
      <w:pPr>
        <w:jc w:val="both"/>
        <w:rPr>
          <w:rFonts w:asciiTheme="majorHAnsi" w:hAnsiTheme="majorHAnsi"/>
          <w:sz w:val="22"/>
          <w:szCs w:val="22"/>
        </w:rPr>
      </w:pPr>
    </w:p>
    <w:p w14:paraId="2FA36C7E" w14:textId="77777777" w:rsidR="00233F98" w:rsidRPr="00B66348" w:rsidRDefault="00233F98" w:rsidP="009D35A1">
      <w:pPr>
        <w:pStyle w:val="List"/>
        <w:spacing w:line="300" w:lineRule="auto"/>
        <w:ind w:right="29"/>
        <w:rPr>
          <w:rFonts w:asciiTheme="majorHAnsi" w:hAnsiTheme="majorHAnsi" w:cs="Arial"/>
          <w:sz w:val="21"/>
          <w:szCs w:val="21"/>
        </w:rPr>
      </w:pPr>
      <w:r w:rsidRPr="00B66348">
        <w:rPr>
          <w:rFonts w:asciiTheme="majorHAnsi" w:hAnsiTheme="majorHAnsi" w:cs="Arial"/>
          <w:sz w:val="21"/>
          <w:szCs w:val="21"/>
        </w:rPr>
        <w:t xml:space="preserve">Chief Executive Officer, </w:t>
      </w:r>
    </w:p>
    <w:p w14:paraId="5ED24929" w14:textId="77777777" w:rsidR="009D35A1" w:rsidRPr="00B66348" w:rsidRDefault="009D35A1" w:rsidP="009D35A1">
      <w:pPr>
        <w:pStyle w:val="List"/>
        <w:spacing w:line="300" w:lineRule="auto"/>
        <w:ind w:right="29"/>
        <w:rPr>
          <w:rFonts w:asciiTheme="majorHAnsi" w:hAnsiTheme="majorHAnsi" w:cs="Arial"/>
          <w:sz w:val="21"/>
          <w:szCs w:val="21"/>
        </w:rPr>
      </w:pPr>
      <w:r w:rsidRPr="00B66348">
        <w:rPr>
          <w:rFonts w:asciiTheme="majorHAnsi" w:hAnsiTheme="majorHAnsi" w:cs="Arial"/>
          <w:sz w:val="21"/>
          <w:szCs w:val="21"/>
        </w:rPr>
        <w:t xml:space="preserve">REC Transmission Projects Company Limited, </w:t>
      </w:r>
    </w:p>
    <w:p w14:paraId="444D9963" w14:textId="77777777" w:rsidR="009D35A1" w:rsidRPr="00B66348" w:rsidRDefault="009D35A1" w:rsidP="009D35A1">
      <w:pPr>
        <w:pStyle w:val="List"/>
        <w:spacing w:line="300" w:lineRule="auto"/>
        <w:ind w:right="29"/>
        <w:rPr>
          <w:rFonts w:asciiTheme="majorHAnsi" w:hAnsiTheme="majorHAnsi" w:cs="Arial"/>
          <w:sz w:val="21"/>
          <w:szCs w:val="21"/>
        </w:rPr>
      </w:pPr>
      <w:r w:rsidRPr="00B66348">
        <w:rPr>
          <w:rFonts w:asciiTheme="majorHAnsi" w:hAnsiTheme="majorHAnsi" w:cs="Arial"/>
          <w:sz w:val="21"/>
          <w:szCs w:val="21"/>
        </w:rPr>
        <w:t xml:space="preserve">12-21, Upper Ground Floor, </w:t>
      </w:r>
    </w:p>
    <w:p w14:paraId="70024F97" w14:textId="77777777" w:rsidR="009D35A1" w:rsidRPr="00B66348" w:rsidRDefault="009D35A1" w:rsidP="009D35A1">
      <w:pPr>
        <w:pStyle w:val="List"/>
        <w:spacing w:line="300" w:lineRule="auto"/>
        <w:ind w:right="29"/>
        <w:rPr>
          <w:rFonts w:asciiTheme="majorHAnsi" w:hAnsiTheme="majorHAnsi" w:cs="Arial"/>
          <w:sz w:val="21"/>
          <w:szCs w:val="21"/>
        </w:rPr>
      </w:pPr>
      <w:r w:rsidRPr="00B66348">
        <w:rPr>
          <w:rFonts w:asciiTheme="majorHAnsi" w:hAnsiTheme="majorHAnsi" w:cs="Arial"/>
          <w:sz w:val="21"/>
          <w:szCs w:val="21"/>
        </w:rPr>
        <w:t xml:space="preserve">Antriksh Bhawan, 22, K G Marg, </w:t>
      </w:r>
    </w:p>
    <w:p w14:paraId="23B451E3" w14:textId="77777777" w:rsidR="009D35A1" w:rsidRPr="00B66348" w:rsidRDefault="009D35A1" w:rsidP="009D35A1">
      <w:pPr>
        <w:pStyle w:val="List"/>
        <w:spacing w:line="300" w:lineRule="auto"/>
        <w:ind w:right="29"/>
        <w:rPr>
          <w:rFonts w:asciiTheme="majorHAnsi" w:hAnsiTheme="majorHAnsi" w:cs="Arial"/>
          <w:sz w:val="21"/>
          <w:szCs w:val="21"/>
        </w:rPr>
      </w:pPr>
      <w:r w:rsidRPr="00B66348">
        <w:rPr>
          <w:rFonts w:asciiTheme="majorHAnsi" w:hAnsiTheme="majorHAnsi" w:cs="Arial"/>
          <w:sz w:val="21"/>
          <w:szCs w:val="21"/>
        </w:rPr>
        <w:t>New Delhi - 110 001</w:t>
      </w:r>
    </w:p>
    <w:p w14:paraId="4DD50F91" w14:textId="77777777" w:rsidR="00233F98" w:rsidRPr="00B66348" w:rsidRDefault="00233F98" w:rsidP="00233F98">
      <w:pPr>
        <w:jc w:val="both"/>
        <w:rPr>
          <w:rFonts w:asciiTheme="majorHAnsi" w:hAnsiTheme="majorHAnsi"/>
          <w:sz w:val="22"/>
          <w:szCs w:val="22"/>
        </w:rPr>
      </w:pPr>
    </w:p>
    <w:p w14:paraId="01C31CA6" w14:textId="47FABFAF" w:rsidR="00233F98" w:rsidRPr="00B66348" w:rsidRDefault="00233F98" w:rsidP="00233F98">
      <w:pPr>
        <w:tabs>
          <w:tab w:val="left" w:pos="714"/>
        </w:tabs>
        <w:autoSpaceDE w:val="0"/>
        <w:autoSpaceDN w:val="0"/>
        <w:adjustRightInd w:val="0"/>
        <w:ind w:left="720" w:hanging="720"/>
        <w:jc w:val="both"/>
        <w:rPr>
          <w:rFonts w:asciiTheme="majorHAnsi" w:hAnsiTheme="majorHAnsi" w:cs="ArialNarrow"/>
          <w:b/>
          <w:bCs/>
          <w:sz w:val="22"/>
          <w:szCs w:val="22"/>
        </w:rPr>
      </w:pPr>
      <w:r w:rsidRPr="00B66348">
        <w:rPr>
          <w:rFonts w:asciiTheme="majorHAnsi" w:hAnsiTheme="majorHAnsi" w:cs="ArialNarrow"/>
          <w:b/>
          <w:bCs/>
          <w:sz w:val="22"/>
          <w:szCs w:val="22"/>
        </w:rPr>
        <w:t>SUB.:</w:t>
      </w:r>
      <w:r w:rsidRPr="00B66348">
        <w:rPr>
          <w:rFonts w:asciiTheme="majorHAnsi" w:hAnsiTheme="majorHAnsi" w:cs="ArialNarrow"/>
          <w:b/>
          <w:bCs/>
          <w:sz w:val="22"/>
          <w:szCs w:val="22"/>
        </w:rPr>
        <w:tab/>
      </w:r>
      <w:r w:rsidRPr="00B66348">
        <w:rPr>
          <w:rFonts w:asciiTheme="majorHAnsi" w:hAnsiTheme="majorHAnsi" w:cs="ArialNarrow"/>
          <w:b/>
          <w:bCs/>
          <w:sz w:val="22"/>
          <w:szCs w:val="22"/>
        </w:rPr>
        <w:tab/>
        <w:t xml:space="preserve">Application against Request for Empanelment (RfE) process of RECTPCL for Empanelment of Solution Providers </w:t>
      </w:r>
      <w:r w:rsidR="0074125C">
        <w:rPr>
          <w:rFonts w:asciiTheme="majorHAnsi" w:hAnsiTheme="majorHAnsi" w:cs="ArialNarrow"/>
          <w:b/>
          <w:bCs/>
          <w:sz w:val="22"/>
          <w:szCs w:val="22"/>
        </w:rPr>
        <w:t xml:space="preserve">for </w:t>
      </w:r>
      <w:r w:rsidR="0074125C" w:rsidRPr="00B66348">
        <w:rPr>
          <w:rFonts w:asciiTheme="majorHAnsi" w:hAnsiTheme="majorHAnsi" w:cs="ArialNarrow"/>
          <w:b/>
          <w:bCs/>
          <w:sz w:val="22"/>
          <w:szCs w:val="22"/>
        </w:rPr>
        <w:t xml:space="preserve">Smart Grid </w:t>
      </w:r>
      <w:r w:rsidRPr="00B66348">
        <w:rPr>
          <w:rFonts w:asciiTheme="majorHAnsi" w:hAnsiTheme="majorHAnsi" w:cs="ArialNarrow"/>
          <w:b/>
          <w:bCs/>
          <w:sz w:val="22"/>
          <w:szCs w:val="22"/>
        </w:rPr>
        <w:t>within India.</w:t>
      </w:r>
    </w:p>
    <w:p w14:paraId="352EC028"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5D8E8CAF" w14:textId="77777777" w:rsidR="00233F98" w:rsidRPr="00B66348" w:rsidRDefault="00233F98" w:rsidP="00233F98">
      <w:pPr>
        <w:autoSpaceDE w:val="0"/>
        <w:autoSpaceDN w:val="0"/>
        <w:adjustRightInd w:val="0"/>
        <w:jc w:val="both"/>
        <w:rPr>
          <w:rFonts w:asciiTheme="majorHAnsi" w:hAnsiTheme="majorHAnsi" w:cs="ArialNarrow"/>
          <w:sz w:val="22"/>
          <w:szCs w:val="22"/>
        </w:rPr>
      </w:pPr>
      <w:r w:rsidRPr="00B66348">
        <w:rPr>
          <w:rFonts w:asciiTheme="majorHAnsi" w:hAnsiTheme="majorHAnsi"/>
          <w:sz w:val="22"/>
          <w:szCs w:val="22"/>
        </w:rPr>
        <w:t>Dear Sir / Madam ,</w:t>
      </w:r>
    </w:p>
    <w:p w14:paraId="40B7F15D"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6BB343D1" w14:textId="77777777" w:rsidR="00233F98" w:rsidRPr="00B66348" w:rsidRDefault="00233F98" w:rsidP="00233F98">
      <w:pPr>
        <w:ind w:left="567" w:right="180" w:hanging="567"/>
        <w:jc w:val="both"/>
        <w:rPr>
          <w:rFonts w:asciiTheme="majorHAnsi" w:hAnsiTheme="majorHAnsi"/>
          <w:sz w:val="22"/>
          <w:szCs w:val="22"/>
        </w:rPr>
      </w:pPr>
      <w:r w:rsidRPr="00B66348">
        <w:rPr>
          <w:rFonts w:asciiTheme="majorHAnsi" w:hAnsiTheme="majorHAnsi" w:cs="ArialNarrow"/>
          <w:sz w:val="22"/>
          <w:szCs w:val="22"/>
        </w:rPr>
        <w:t>1.</w:t>
      </w:r>
      <w:r w:rsidRPr="00B66348">
        <w:rPr>
          <w:rFonts w:asciiTheme="majorHAnsi" w:hAnsiTheme="majorHAnsi" w:cs="ArialNarrow"/>
          <w:sz w:val="22"/>
          <w:szCs w:val="22"/>
        </w:rPr>
        <w:tab/>
        <w:t xml:space="preserve">We hereby submit our Application for Empanelment </w:t>
      </w:r>
      <w:r w:rsidRPr="00B66348">
        <w:rPr>
          <w:rFonts w:asciiTheme="majorHAnsi" w:hAnsiTheme="majorHAnsi"/>
          <w:sz w:val="22"/>
          <w:szCs w:val="22"/>
        </w:rPr>
        <w:t>for the following:</w:t>
      </w:r>
      <w:r w:rsidRPr="00B66348">
        <w:rPr>
          <w:rFonts w:asciiTheme="majorHAnsi" w:hAnsiTheme="majorHAnsi" w:cs="ArialNarrow"/>
          <w:sz w:val="22"/>
          <w:szCs w:val="22"/>
        </w:rPr>
        <w:t xml:space="preserve"> </w:t>
      </w:r>
    </w:p>
    <w:p w14:paraId="573D8A42" w14:textId="77777777" w:rsidR="00233F98" w:rsidRPr="00B66348" w:rsidRDefault="002D215D" w:rsidP="00233F98">
      <w:pPr>
        <w:ind w:right="180"/>
        <w:jc w:val="both"/>
        <w:rPr>
          <w:rFonts w:asciiTheme="majorHAnsi" w:hAnsiTheme="majorHAnsi"/>
          <w:sz w:val="22"/>
          <w:szCs w:val="22"/>
        </w:rPr>
      </w:pPr>
      <w:r>
        <w:rPr>
          <w:rFonts w:asciiTheme="majorHAnsi" w:hAnsiTheme="majorHAnsi"/>
          <w:noProof/>
          <w:sz w:val="22"/>
          <w:szCs w:val="22"/>
          <w:lang w:bidi="gu-IN"/>
        </w:rPr>
        <w:pict w14:anchorId="43D7BB5D">
          <v:rect id="_x0000_s1041" style="position:absolute;left:0;text-align:left;margin-left:414.05pt;margin-top:7.65pt;width:48pt;height:23.1pt;z-index:251658240"/>
        </w:pict>
      </w:r>
    </w:p>
    <w:p w14:paraId="6EEDDE04" w14:textId="77777777" w:rsidR="00233F98" w:rsidRPr="00B66348" w:rsidRDefault="00233F98" w:rsidP="00233F98">
      <w:pPr>
        <w:tabs>
          <w:tab w:val="left" w:pos="810"/>
        </w:tabs>
        <w:ind w:left="630" w:right="180"/>
        <w:jc w:val="both"/>
        <w:rPr>
          <w:rFonts w:asciiTheme="majorHAnsi" w:hAnsiTheme="majorHAnsi"/>
          <w:sz w:val="22"/>
          <w:szCs w:val="22"/>
        </w:rPr>
      </w:pPr>
      <w:r w:rsidRPr="00B66348">
        <w:rPr>
          <w:rFonts w:asciiTheme="majorHAnsi" w:hAnsiTheme="majorHAnsi" w:cs="ArialNarrow"/>
          <w:b/>
          <w:bCs/>
          <w:sz w:val="22"/>
          <w:szCs w:val="22"/>
        </w:rPr>
        <w:t>Advanced Metering Infrastructure</w:t>
      </w:r>
    </w:p>
    <w:p w14:paraId="366B29B4" w14:textId="77777777" w:rsidR="00233F98" w:rsidRPr="00B66348" w:rsidRDefault="002D215D" w:rsidP="00233F98">
      <w:pPr>
        <w:tabs>
          <w:tab w:val="left" w:pos="1134"/>
        </w:tabs>
        <w:ind w:left="630" w:right="180"/>
        <w:jc w:val="both"/>
        <w:rPr>
          <w:rFonts w:asciiTheme="majorHAnsi" w:hAnsiTheme="majorHAnsi"/>
          <w:sz w:val="22"/>
          <w:szCs w:val="22"/>
        </w:rPr>
      </w:pPr>
      <w:r>
        <w:rPr>
          <w:rFonts w:asciiTheme="majorHAnsi" w:hAnsiTheme="majorHAnsi" w:cs="ArialNarrow"/>
          <w:b/>
          <w:bCs/>
          <w:noProof/>
          <w:sz w:val="22"/>
          <w:szCs w:val="22"/>
        </w:rPr>
        <w:pict w14:anchorId="463BBB79">
          <v:rect id="_x0000_s1042" style="position:absolute;left:0;text-align:left;margin-left:414.05pt;margin-top:6.8pt;width:48pt;height:23.1pt;z-index:251659264"/>
        </w:pict>
      </w:r>
    </w:p>
    <w:p w14:paraId="482BA7BF" w14:textId="77777777" w:rsidR="00233F98" w:rsidRPr="00B66348" w:rsidRDefault="00233F98" w:rsidP="00233F98">
      <w:pPr>
        <w:tabs>
          <w:tab w:val="left" w:pos="1134"/>
        </w:tabs>
        <w:ind w:left="630" w:right="180"/>
        <w:jc w:val="both"/>
        <w:rPr>
          <w:rFonts w:asciiTheme="majorHAnsi" w:hAnsiTheme="majorHAnsi" w:cs="ArialNarrow"/>
          <w:b/>
          <w:bCs/>
          <w:sz w:val="22"/>
          <w:szCs w:val="22"/>
        </w:rPr>
      </w:pPr>
      <w:r w:rsidRPr="00B66348">
        <w:rPr>
          <w:rFonts w:asciiTheme="majorHAnsi" w:hAnsiTheme="majorHAnsi" w:cs="ArialNarrow"/>
          <w:b/>
          <w:bCs/>
          <w:sz w:val="22"/>
          <w:szCs w:val="22"/>
        </w:rPr>
        <w:t>SCADA, DMA &amp; OMS</w:t>
      </w:r>
    </w:p>
    <w:p w14:paraId="4DCF1D8E" w14:textId="77777777" w:rsidR="00233F98" w:rsidRPr="00B66348" w:rsidRDefault="002D215D" w:rsidP="00233F98">
      <w:pPr>
        <w:tabs>
          <w:tab w:val="left" w:pos="1134"/>
        </w:tabs>
        <w:ind w:left="630" w:right="180"/>
        <w:jc w:val="both"/>
        <w:rPr>
          <w:rFonts w:asciiTheme="majorHAnsi" w:hAnsiTheme="majorHAnsi" w:cs="ArialNarrow"/>
          <w:b/>
          <w:bCs/>
          <w:sz w:val="22"/>
          <w:szCs w:val="22"/>
        </w:rPr>
      </w:pPr>
      <w:r>
        <w:rPr>
          <w:rFonts w:asciiTheme="majorHAnsi" w:hAnsiTheme="majorHAnsi" w:cs="ArialNarrow"/>
          <w:b/>
          <w:bCs/>
          <w:noProof/>
          <w:sz w:val="22"/>
          <w:szCs w:val="22"/>
        </w:rPr>
        <w:pict w14:anchorId="7C93DEE1">
          <v:rect id="_x0000_s1043" style="position:absolute;left:0;text-align:left;margin-left:414.05pt;margin-top:8.2pt;width:48pt;height:23.1pt;z-index:251660288"/>
        </w:pict>
      </w:r>
    </w:p>
    <w:p w14:paraId="1DADC241" w14:textId="77777777" w:rsidR="00233F98" w:rsidRPr="00B66348" w:rsidRDefault="00233F98" w:rsidP="00233F98">
      <w:pPr>
        <w:tabs>
          <w:tab w:val="left" w:pos="540"/>
        </w:tabs>
        <w:ind w:left="630" w:right="180"/>
        <w:jc w:val="both"/>
        <w:rPr>
          <w:rFonts w:asciiTheme="majorHAnsi" w:hAnsiTheme="majorHAnsi"/>
          <w:sz w:val="22"/>
          <w:szCs w:val="22"/>
        </w:rPr>
      </w:pPr>
      <w:r w:rsidRPr="00B66348">
        <w:rPr>
          <w:rFonts w:asciiTheme="majorHAnsi" w:hAnsiTheme="majorHAnsi" w:cs="ArialNarrow"/>
          <w:b/>
          <w:bCs/>
          <w:sz w:val="22"/>
          <w:szCs w:val="22"/>
        </w:rPr>
        <w:t>IT Solutions</w:t>
      </w:r>
      <w:r w:rsidRPr="00B66348">
        <w:rPr>
          <w:rFonts w:asciiTheme="majorHAnsi" w:hAnsiTheme="majorHAnsi"/>
          <w:sz w:val="22"/>
          <w:szCs w:val="22"/>
        </w:rPr>
        <w:t xml:space="preserve">                                                                                              </w:t>
      </w:r>
    </w:p>
    <w:p w14:paraId="2E020025" w14:textId="77777777" w:rsidR="00233F98" w:rsidRPr="00B66348" w:rsidRDefault="00233F98" w:rsidP="00233F98">
      <w:pPr>
        <w:tabs>
          <w:tab w:val="left" w:pos="540"/>
        </w:tabs>
        <w:ind w:left="630" w:right="180"/>
        <w:jc w:val="both"/>
        <w:rPr>
          <w:rFonts w:asciiTheme="majorHAnsi" w:hAnsiTheme="majorHAnsi"/>
          <w:sz w:val="22"/>
          <w:szCs w:val="22"/>
        </w:rPr>
      </w:pPr>
    </w:p>
    <w:p w14:paraId="1DCC5EB0" w14:textId="77777777" w:rsidR="00233F98" w:rsidRPr="00B66348" w:rsidRDefault="00233F98" w:rsidP="00233F98">
      <w:pPr>
        <w:tabs>
          <w:tab w:val="left" w:pos="540"/>
        </w:tabs>
        <w:ind w:left="540" w:right="180"/>
        <w:jc w:val="both"/>
        <w:rPr>
          <w:rFonts w:asciiTheme="majorHAnsi" w:hAnsiTheme="majorHAnsi"/>
          <w:sz w:val="22"/>
          <w:szCs w:val="22"/>
        </w:rPr>
      </w:pPr>
      <w:r w:rsidRPr="00B66348">
        <w:rPr>
          <w:rFonts w:asciiTheme="majorHAnsi" w:hAnsiTheme="majorHAnsi"/>
          <w:sz w:val="22"/>
          <w:szCs w:val="22"/>
        </w:rPr>
        <w:t>[</w:t>
      </w:r>
      <w:r w:rsidRPr="00B66348">
        <w:rPr>
          <w:rFonts w:asciiTheme="majorHAnsi" w:hAnsiTheme="majorHAnsi"/>
          <w:i/>
          <w:iCs/>
          <w:sz w:val="22"/>
          <w:szCs w:val="22"/>
        </w:rPr>
        <w:t>please Tick in the box, as applicable, an Applicant may submit application for one or more fields</w:t>
      </w:r>
      <w:r w:rsidRPr="00B66348">
        <w:rPr>
          <w:rFonts w:asciiTheme="majorHAnsi" w:hAnsiTheme="majorHAnsi"/>
          <w:sz w:val="22"/>
          <w:szCs w:val="22"/>
        </w:rPr>
        <w:t xml:space="preserve">] </w:t>
      </w:r>
    </w:p>
    <w:p w14:paraId="44595835" w14:textId="77777777" w:rsidR="00233F98" w:rsidRPr="00B66348" w:rsidRDefault="00233F98" w:rsidP="00233F98">
      <w:pPr>
        <w:tabs>
          <w:tab w:val="left" w:pos="540"/>
        </w:tabs>
        <w:ind w:left="1620" w:right="180" w:hanging="540"/>
        <w:jc w:val="both"/>
        <w:rPr>
          <w:rFonts w:asciiTheme="majorHAnsi" w:hAnsiTheme="majorHAnsi"/>
          <w:sz w:val="22"/>
          <w:szCs w:val="22"/>
        </w:rPr>
      </w:pPr>
    </w:p>
    <w:p w14:paraId="3299D407" w14:textId="1451E495" w:rsidR="00233F98" w:rsidRPr="00B66348" w:rsidRDefault="00233F98" w:rsidP="00233F98">
      <w:pPr>
        <w:ind w:left="567" w:right="180" w:hanging="567"/>
        <w:jc w:val="both"/>
        <w:rPr>
          <w:rFonts w:asciiTheme="majorHAnsi" w:hAnsiTheme="majorHAnsi" w:cs="ArialNarrow"/>
          <w:sz w:val="22"/>
          <w:szCs w:val="22"/>
        </w:rPr>
      </w:pPr>
      <w:r w:rsidRPr="00B66348">
        <w:rPr>
          <w:rFonts w:asciiTheme="majorHAnsi" w:hAnsiTheme="majorHAnsi" w:cs="ArialNarrow"/>
          <w:sz w:val="22"/>
          <w:szCs w:val="22"/>
        </w:rPr>
        <w:t>2.</w:t>
      </w:r>
      <w:r w:rsidRPr="00B66348">
        <w:rPr>
          <w:rFonts w:asciiTheme="majorHAnsi" w:hAnsiTheme="majorHAnsi" w:cs="ArialNarrow"/>
          <w:sz w:val="22"/>
          <w:szCs w:val="22"/>
        </w:rPr>
        <w:tab/>
        <w:t xml:space="preserve">We confirm that all the requisite information/ details/ data/ documents required as per the RfE Document have been enclosed. </w:t>
      </w:r>
    </w:p>
    <w:p w14:paraId="5267E42A"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76A8EE01" w14:textId="77777777" w:rsidR="00233F98" w:rsidRPr="00B66348" w:rsidRDefault="00233F98" w:rsidP="00233F98">
      <w:pPr>
        <w:ind w:left="567" w:right="180" w:hanging="567"/>
        <w:jc w:val="both"/>
        <w:rPr>
          <w:rFonts w:asciiTheme="majorHAnsi" w:hAnsiTheme="majorHAnsi" w:cs="ArialNarrow"/>
          <w:sz w:val="22"/>
          <w:szCs w:val="22"/>
        </w:rPr>
      </w:pPr>
      <w:r w:rsidRPr="00B66348">
        <w:rPr>
          <w:rFonts w:asciiTheme="majorHAnsi" w:hAnsiTheme="majorHAnsi" w:cs="ArialNarrow"/>
          <w:sz w:val="22"/>
          <w:szCs w:val="22"/>
        </w:rPr>
        <w:t>3.</w:t>
      </w:r>
      <w:r w:rsidRPr="00B66348">
        <w:rPr>
          <w:rFonts w:asciiTheme="majorHAnsi" w:hAnsiTheme="majorHAnsi" w:cs="ArialNarrow"/>
          <w:sz w:val="22"/>
          <w:szCs w:val="22"/>
        </w:rPr>
        <w:tab/>
        <w:t xml:space="preserve">We also confirm that we are submitting our Application as per the </w:t>
      </w:r>
      <w:r w:rsidRPr="00B66348">
        <w:rPr>
          <w:rFonts w:asciiTheme="majorHAnsi" w:hAnsiTheme="majorHAnsi"/>
          <w:color w:val="000000"/>
          <w:sz w:val="22"/>
          <w:szCs w:val="22"/>
        </w:rPr>
        <w:t>Forms and Formats for submission of Applications as provided in Section – 7 of RfE Document</w:t>
      </w:r>
      <w:r w:rsidRPr="00B66348">
        <w:rPr>
          <w:rFonts w:asciiTheme="majorHAnsi" w:hAnsiTheme="majorHAnsi" w:cs="ArialNarrow"/>
          <w:sz w:val="22"/>
          <w:szCs w:val="22"/>
        </w:rPr>
        <w:t>.</w:t>
      </w:r>
    </w:p>
    <w:p w14:paraId="49BF98E5"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56595ED5" w14:textId="77777777" w:rsidR="00233F98" w:rsidRPr="00B66348" w:rsidRDefault="00233F98" w:rsidP="00233F98">
      <w:pPr>
        <w:autoSpaceDE w:val="0"/>
        <w:autoSpaceDN w:val="0"/>
        <w:adjustRightInd w:val="0"/>
        <w:ind w:left="567"/>
        <w:jc w:val="both"/>
        <w:rPr>
          <w:rFonts w:asciiTheme="majorHAnsi" w:hAnsiTheme="majorHAnsi" w:cs="ArialNarrow"/>
          <w:sz w:val="22"/>
          <w:szCs w:val="22"/>
        </w:rPr>
      </w:pPr>
      <w:r w:rsidRPr="00B66348">
        <w:rPr>
          <w:rFonts w:asciiTheme="majorHAnsi" w:hAnsiTheme="majorHAnsi" w:cs="ArialNarrow"/>
          <w:sz w:val="22"/>
          <w:szCs w:val="22"/>
        </w:rPr>
        <w:t xml:space="preserve">We confirm that all the </w:t>
      </w:r>
      <w:r w:rsidRPr="00B66348">
        <w:rPr>
          <w:rFonts w:asciiTheme="majorHAnsi" w:hAnsiTheme="majorHAnsi"/>
          <w:sz w:val="22"/>
          <w:szCs w:val="22"/>
        </w:rPr>
        <w:t>information/ details/ data/ documentary evidences etc.</w:t>
      </w:r>
      <w:r w:rsidRPr="00B66348">
        <w:rPr>
          <w:rFonts w:asciiTheme="majorHAnsi" w:hAnsiTheme="majorHAnsi" w:cs="ArialNarrow"/>
          <w:sz w:val="22"/>
          <w:szCs w:val="22"/>
        </w:rPr>
        <w:t xml:space="preserve"> furnished by us in this Application are correct and we have not concealed or misrepresented any facts. </w:t>
      </w:r>
    </w:p>
    <w:p w14:paraId="3D9802D2" w14:textId="77777777" w:rsidR="00233F98" w:rsidRPr="00B66348" w:rsidRDefault="00233F98" w:rsidP="00233F98">
      <w:pPr>
        <w:ind w:left="567" w:right="180" w:hanging="567"/>
        <w:jc w:val="both"/>
        <w:rPr>
          <w:rFonts w:asciiTheme="majorHAnsi" w:hAnsiTheme="majorHAnsi" w:cs="ArialNarrow"/>
          <w:sz w:val="22"/>
          <w:szCs w:val="22"/>
        </w:rPr>
      </w:pPr>
    </w:p>
    <w:p w14:paraId="0BB10C48" w14:textId="77777777" w:rsidR="00233F98" w:rsidRPr="00B66348" w:rsidRDefault="00233F98" w:rsidP="00233F98">
      <w:pPr>
        <w:ind w:left="567" w:right="180" w:hanging="567"/>
        <w:jc w:val="both"/>
        <w:rPr>
          <w:rFonts w:asciiTheme="majorHAnsi" w:hAnsiTheme="majorHAnsi" w:cs="ArialNarrow"/>
          <w:sz w:val="22"/>
          <w:szCs w:val="22"/>
        </w:rPr>
      </w:pPr>
      <w:r w:rsidRPr="00B66348">
        <w:rPr>
          <w:rFonts w:asciiTheme="majorHAnsi" w:hAnsiTheme="majorHAnsi" w:cs="ArialNarrow"/>
          <w:sz w:val="22"/>
          <w:szCs w:val="22"/>
        </w:rPr>
        <w:t>4.</w:t>
      </w:r>
      <w:r w:rsidRPr="00B66348">
        <w:rPr>
          <w:rFonts w:asciiTheme="majorHAnsi" w:hAnsiTheme="majorHAnsi" w:cs="ArialNarrow"/>
          <w:sz w:val="22"/>
          <w:szCs w:val="22"/>
        </w:rPr>
        <w:tab/>
        <w:t>We have carefully perused the RfE Document and we hereby give our unqualified acceptance to the procedure adopted by RECTPCL.</w:t>
      </w:r>
    </w:p>
    <w:p w14:paraId="2230DF67" w14:textId="77777777" w:rsidR="00233F98" w:rsidRPr="00B66348" w:rsidRDefault="00233F98" w:rsidP="00233F98">
      <w:pPr>
        <w:ind w:left="567" w:right="180" w:hanging="567"/>
        <w:jc w:val="both"/>
        <w:rPr>
          <w:rFonts w:asciiTheme="majorHAnsi" w:hAnsiTheme="majorHAnsi" w:cs="ArialNarrow"/>
          <w:sz w:val="22"/>
          <w:szCs w:val="22"/>
        </w:rPr>
      </w:pPr>
    </w:p>
    <w:p w14:paraId="47F74391" w14:textId="77777777" w:rsidR="00233F98" w:rsidRPr="00B66348" w:rsidRDefault="00233F98" w:rsidP="00233F98">
      <w:pPr>
        <w:ind w:left="567" w:right="180" w:hanging="567"/>
        <w:jc w:val="both"/>
        <w:rPr>
          <w:rFonts w:asciiTheme="majorHAnsi" w:hAnsiTheme="majorHAnsi" w:cs="ArialNarrow"/>
          <w:sz w:val="22"/>
          <w:szCs w:val="22"/>
        </w:rPr>
      </w:pPr>
      <w:r w:rsidRPr="00B66348">
        <w:rPr>
          <w:rFonts w:asciiTheme="majorHAnsi" w:hAnsiTheme="majorHAnsi" w:cs="ArialNarrow"/>
          <w:sz w:val="22"/>
          <w:szCs w:val="22"/>
        </w:rPr>
        <w:tab/>
        <w:t xml:space="preserve">We have noted that RECTPCL will consider the Applications solely on the basis of information/details/data/documentary evidences etc. provided by the Applicants in the Applications only without seeking further clarifications from the Applicants in normal circumstances. </w:t>
      </w:r>
    </w:p>
    <w:p w14:paraId="73E7E0A6" w14:textId="77777777" w:rsidR="00233F98" w:rsidRPr="00B66348" w:rsidRDefault="00233F98" w:rsidP="00233F98">
      <w:pPr>
        <w:autoSpaceDE w:val="0"/>
        <w:autoSpaceDN w:val="0"/>
        <w:adjustRightInd w:val="0"/>
        <w:jc w:val="both"/>
        <w:rPr>
          <w:rFonts w:asciiTheme="majorHAnsi" w:hAnsiTheme="majorHAnsi" w:cs="ArialNarrow"/>
          <w:sz w:val="22"/>
          <w:szCs w:val="22"/>
        </w:rPr>
      </w:pPr>
      <w:r w:rsidRPr="00B66348">
        <w:rPr>
          <w:rFonts w:asciiTheme="majorHAnsi" w:hAnsiTheme="majorHAnsi" w:cs="ArialNarrow"/>
          <w:sz w:val="22"/>
          <w:szCs w:val="22"/>
        </w:rPr>
        <w:t xml:space="preserve"> </w:t>
      </w:r>
    </w:p>
    <w:p w14:paraId="21A22B61" w14:textId="77777777" w:rsidR="00233F98" w:rsidRPr="00B66348" w:rsidRDefault="00233F98" w:rsidP="00233F98">
      <w:pPr>
        <w:autoSpaceDE w:val="0"/>
        <w:autoSpaceDN w:val="0"/>
        <w:adjustRightInd w:val="0"/>
        <w:ind w:left="567" w:hanging="567"/>
        <w:jc w:val="both"/>
        <w:rPr>
          <w:rFonts w:asciiTheme="majorHAnsi" w:hAnsiTheme="majorHAnsi" w:cs="ArialNarrow"/>
          <w:sz w:val="22"/>
          <w:szCs w:val="22"/>
        </w:rPr>
      </w:pPr>
      <w:r w:rsidRPr="00B66348">
        <w:rPr>
          <w:rFonts w:asciiTheme="majorHAnsi" w:hAnsiTheme="majorHAnsi"/>
          <w:sz w:val="22"/>
          <w:szCs w:val="22"/>
        </w:rPr>
        <w:t>5.</w:t>
      </w:r>
      <w:r w:rsidRPr="00B66348">
        <w:rPr>
          <w:rFonts w:asciiTheme="majorHAnsi" w:hAnsiTheme="majorHAnsi"/>
          <w:sz w:val="22"/>
          <w:szCs w:val="22"/>
        </w:rPr>
        <w:tab/>
        <w:t xml:space="preserve">We have noted that Implementation Partner(s) of RECTPCL for future projects which RECTPCL intends to implement will be selected from among the empanelled Parties as per RfE Documents (hereinafter referred to as “the empanelled Parties”) </w:t>
      </w:r>
      <w:r w:rsidRPr="00B66348">
        <w:rPr>
          <w:rFonts w:asciiTheme="majorHAnsi" w:hAnsiTheme="majorHAnsi"/>
          <w:spacing w:val="-2"/>
          <w:sz w:val="22"/>
          <w:szCs w:val="22"/>
        </w:rPr>
        <w:t xml:space="preserve">who meet minimum qualification requirement and possess the relevant functionalities/ attributes/ aspects as required/compatible with that particular project which RECTPCL intends to implement as per process of selection of Implementation Partner as contained in Section – 6 of the RfE Documents. </w:t>
      </w:r>
    </w:p>
    <w:p w14:paraId="6566F171"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394967A6" w14:textId="77777777" w:rsidR="00233F98" w:rsidRPr="00B66348" w:rsidRDefault="00233F98" w:rsidP="00233F98">
      <w:pPr>
        <w:autoSpaceDE w:val="0"/>
        <w:autoSpaceDN w:val="0"/>
        <w:adjustRightInd w:val="0"/>
        <w:ind w:left="567" w:hanging="567"/>
        <w:jc w:val="both"/>
        <w:rPr>
          <w:rFonts w:asciiTheme="majorHAnsi" w:hAnsiTheme="majorHAnsi" w:cs="ArialNarrow"/>
          <w:sz w:val="22"/>
          <w:szCs w:val="22"/>
        </w:rPr>
      </w:pPr>
      <w:r w:rsidRPr="00B66348">
        <w:rPr>
          <w:rFonts w:asciiTheme="majorHAnsi" w:hAnsiTheme="majorHAnsi" w:cs="ArialNarrow"/>
          <w:sz w:val="22"/>
          <w:szCs w:val="22"/>
        </w:rPr>
        <w:t>6.</w:t>
      </w:r>
      <w:r w:rsidRPr="00B66348">
        <w:rPr>
          <w:rFonts w:asciiTheme="majorHAnsi" w:hAnsiTheme="majorHAnsi" w:cs="ArialNarrow"/>
          <w:sz w:val="22"/>
          <w:szCs w:val="22"/>
        </w:rPr>
        <w:tab/>
        <w:t xml:space="preserve">We also </w:t>
      </w:r>
      <w:r w:rsidRPr="00B66348">
        <w:rPr>
          <w:rFonts w:asciiTheme="majorHAnsi" w:hAnsiTheme="majorHAnsi"/>
          <w:sz w:val="22"/>
          <w:szCs w:val="22"/>
        </w:rPr>
        <w:t>understand</w:t>
      </w:r>
      <w:r w:rsidRPr="00B66348">
        <w:rPr>
          <w:rFonts w:asciiTheme="majorHAnsi" w:hAnsiTheme="majorHAnsi" w:cs="ArialNarrow"/>
          <w:sz w:val="22"/>
          <w:szCs w:val="22"/>
        </w:rPr>
        <w:t xml:space="preserve"> that RECTPCL reserves the right to withhold our Application, issue RfP Document to any short-listed Party, and also annul this RfE process without assigning any reasons whatsoever.</w:t>
      </w:r>
    </w:p>
    <w:p w14:paraId="501A1ED9"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151E58FB" w14:textId="77777777" w:rsidR="00233F98" w:rsidRPr="00B66348" w:rsidRDefault="00233F98" w:rsidP="00233F98">
      <w:pPr>
        <w:autoSpaceDE w:val="0"/>
        <w:autoSpaceDN w:val="0"/>
        <w:adjustRightInd w:val="0"/>
        <w:ind w:left="567" w:hanging="567"/>
        <w:jc w:val="both"/>
        <w:rPr>
          <w:rFonts w:asciiTheme="majorHAnsi" w:hAnsiTheme="majorHAnsi" w:cs="ArialNarrow"/>
          <w:sz w:val="22"/>
          <w:szCs w:val="22"/>
        </w:rPr>
      </w:pPr>
      <w:r w:rsidRPr="00B66348">
        <w:rPr>
          <w:rFonts w:asciiTheme="majorHAnsi" w:hAnsiTheme="majorHAnsi" w:cs="ArialNarrow"/>
          <w:sz w:val="22"/>
          <w:szCs w:val="22"/>
        </w:rPr>
        <w:t>7.</w:t>
      </w:r>
      <w:r w:rsidRPr="00B66348">
        <w:rPr>
          <w:rFonts w:asciiTheme="majorHAnsi" w:hAnsiTheme="majorHAnsi" w:cs="ArialNarrow"/>
          <w:sz w:val="22"/>
          <w:szCs w:val="22"/>
        </w:rPr>
        <w:tab/>
        <w:t xml:space="preserve">We shall </w:t>
      </w:r>
      <w:r w:rsidRPr="00B66348">
        <w:rPr>
          <w:rFonts w:asciiTheme="majorHAnsi" w:hAnsiTheme="majorHAnsi"/>
          <w:sz w:val="22"/>
          <w:szCs w:val="22"/>
        </w:rPr>
        <w:t>submit</w:t>
      </w:r>
      <w:r w:rsidRPr="00B66348">
        <w:rPr>
          <w:rFonts w:asciiTheme="majorHAnsi" w:hAnsiTheme="majorHAnsi" w:cs="ArialNarrow"/>
          <w:sz w:val="22"/>
          <w:szCs w:val="22"/>
        </w:rPr>
        <w:t xml:space="preserve"> additional clarifications/information/details/data/documents in case sought for by RECTPCL. We also understand that during this RfE process, RECTPCL may verify our credentials by contacting/visiting our clients/ customers/ bankers as well as our offices/ works/ facilities.</w:t>
      </w:r>
    </w:p>
    <w:p w14:paraId="4848491C"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18298C4B" w14:textId="77777777" w:rsidR="00233F98" w:rsidRPr="00B66348" w:rsidRDefault="00233F98" w:rsidP="00233F98">
      <w:pPr>
        <w:autoSpaceDE w:val="0"/>
        <w:autoSpaceDN w:val="0"/>
        <w:adjustRightInd w:val="0"/>
        <w:ind w:left="567" w:hanging="567"/>
        <w:jc w:val="both"/>
        <w:rPr>
          <w:rFonts w:asciiTheme="majorHAnsi" w:hAnsiTheme="majorHAnsi" w:cs="ArialNarrow"/>
          <w:sz w:val="22"/>
          <w:szCs w:val="22"/>
        </w:rPr>
      </w:pPr>
      <w:r w:rsidRPr="00B66348">
        <w:rPr>
          <w:rFonts w:asciiTheme="majorHAnsi" w:hAnsiTheme="majorHAnsi" w:cs="ArialNarrow"/>
          <w:sz w:val="22"/>
          <w:szCs w:val="22"/>
        </w:rPr>
        <w:t>8.</w:t>
      </w:r>
      <w:r w:rsidRPr="00B66348">
        <w:rPr>
          <w:rFonts w:asciiTheme="majorHAnsi" w:hAnsiTheme="majorHAnsi" w:cs="ArialNarrow"/>
          <w:sz w:val="22"/>
          <w:szCs w:val="22"/>
        </w:rPr>
        <w:tab/>
        <w:t xml:space="preserve">We </w:t>
      </w:r>
      <w:r w:rsidRPr="00B66348">
        <w:rPr>
          <w:rFonts w:asciiTheme="majorHAnsi" w:hAnsiTheme="majorHAnsi"/>
          <w:sz w:val="22"/>
          <w:szCs w:val="22"/>
        </w:rPr>
        <w:t>understand</w:t>
      </w:r>
      <w:r w:rsidRPr="00B66348">
        <w:rPr>
          <w:rFonts w:asciiTheme="majorHAnsi" w:hAnsiTheme="majorHAnsi" w:cs="ArialNarrow"/>
          <w:sz w:val="22"/>
          <w:szCs w:val="22"/>
        </w:rPr>
        <w:t xml:space="preserve"> that RECTPCL shall cancel the Application, short-listing of Qualified Applicant, eligibility of short-listed Party who had submitted false particulars/fake documents and take appropriate action, as deemed fit by RECTPCL, against such Applicant/Party.</w:t>
      </w:r>
    </w:p>
    <w:p w14:paraId="0CF7D9EA"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5BE6E6E6" w14:textId="1184CF6E" w:rsidR="00233F98" w:rsidRPr="00B66348" w:rsidRDefault="00233F98" w:rsidP="00233F98">
      <w:pPr>
        <w:autoSpaceDE w:val="0"/>
        <w:autoSpaceDN w:val="0"/>
        <w:adjustRightInd w:val="0"/>
        <w:ind w:left="567" w:hanging="567"/>
        <w:jc w:val="both"/>
        <w:rPr>
          <w:rFonts w:asciiTheme="majorHAnsi" w:hAnsiTheme="majorHAnsi" w:cs="ArialNarrow"/>
          <w:sz w:val="22"/>
          <w:szCs w:val="22"/>
        </w:rPr>
      </w:pPr>
      <w:r w:rsidRPr="00B66348">
        <w:rPr>
          <w:rFonts w:asciiTheme="majorHAnsi" w:hAnsiTheme="majorHAnsi" w:cs="ArialNarrow"/>
          <w:sz w:val="22"/>
          <w:szCs w:val="22"/>
        </w:rPr>
        <w:t>9.</w:t>
      </w:r>
      <w:r w:rsidRPr="00B66348">
        <w:rPr>
          <w:rFonts w:asciiTheme="majorHAnsi" w:hAnsiTheme="majorHAnsi" w:cs="ArialNarrow"/>
          <w:sz w:val="22"/>
          <w:szCs w:val="22"/>
        </w:rPr>
        <w:tab/>
      </w:r>
      <w:r w:rsidR="00682B50" w:rsidRPr="00B66348">
        <w:rPr>
          <w:rFonts w:asciiTheme="majorHAnsi" w:hAnsiTheme="majorHAnsi" w:cs="ArialNarrow"/>
          <w:sz w:val="22"/>
          <w:szCs w:val="22"/>
        </w:rPr>
        <w:t>W</w:t>
      </w:r>
      <w:r w:rsidRPr="00B66348">
        <w:rPr>
          <w:rFonts w:asciiTheme="majorHAnsi" w:hAnsiTheme="majorHAnsi" w:cs="ArialNarrow"/>
          <w:sz w:val="22"/>
          <w:szCs w:val="22"/>
        </w:rPr>
        <w:t xml:space="preserve">e have enclosed all the relevant information/ details/ data/ documentary evidences etc. in support of our compliance to Qualifying Requirements (QR) as per Section – 3 of this RfE Documents. </w:t>
      </w:r>
    </w:p>
    <w:p w14:paraId="4434F1AD" w14:textId="77777777" w:rsidR="00233F98" w:rsidRPr="00B66348" w:rsidRDefault="00233F98" w:rsidP="00233F98">
      <w:pPr>
        <w:autoSpaceDE w:val="0"/>
        <w:autoSpaceDN w:val="0"/>
        <w:adjustRightInd w:val="0"/>
        <w:ind w:left="567" w:hanging="567"/>
        <w:jc w:val="both"/>
        <w:rPr>
          <w:rFonts w:asciiTheme="majorHAnsi" w:hAnsiTheme="majorHAnsi" w:cs="ArialNarrow"/>
          <w:sz w:val="22"/>
          <w:szCs w:val="22"/>
        </w:rPr>
      </w:pPr>
    </w:p>
    <w:p w14:paraId="7AB7F20B" w14:textId="43BC83BA" w:rsidR="00233F98" w:rsidRPr="00B66348" w:rsidRDefault="00233F98" w:rsidP="00233F98">
      <w:pPr>
        <w:autoSpaceDE w:val="0"/>
        <w:autoSpaceDN w:val="0"/>
        <w:adjustRightInd w:val="0"/>
        <w:ind w:left="567" w:hanging="567"/>
        <w:jc w:val="both"/>
        <w:rPr>
          <w:rFonts w:asciiTheme="majorHAnsi" w:hAnsiTheme="majorHAnsi" w:cs="ArialNarrow"/>
          <w:sz w:val="22"/>
          <w:szCs w:val="22"/>
        </w:rPr>
      </w:pPr>
      <w:r w:rsidRPr="00B66348">
        <w:rPr>
          <w:rFonts w:asciiTheme="majorHAnsi" w:hAnsiTheme="majorHAnsi" w:cs="ArialNarrow"/>
          <w:sz w:val="22"/>
          <w:szCs w:val="22"/>
        </w:rPr>
        <w:tab/>
        <w:t>Dat</w:t>
      </w:r>
      <w:r w:rsidR="00CE3787">
        <w:rPr>
          <w:rFonts w:asciiTheme="majorHAnsi" w:hAnsiTheme="majorHAnsi" w:cs="ArialNarrow"/>
          <w:sz w:val="22"/>
          <w:szCs w:val="22"/>
        </w:rPr>
        <w:t>ed this ………………. Day of …………. 2017</w:t>
      </w:r>
      <w:r w:rsidRPr="00B66348">
        <w:rPr>
          <w:rFonts w:asciiTheme="majorHAnsi" w:hAnsiTheme="majorHAnsi" w:cs="ArialNarrow"/>
          <w:sz w:val="22"/>
          <w:szCs w:val="22"/>
        </w:rPr>
        <w:t>.</w:t>
      </w:r>
    </w:p>
    <w:p w14:paraId="7DCD9930"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537AB6C1" w14:textId="77777777" w:rsidR="00233F98" w:rsidRPr="00B66348" w:rsidRDefault="00233F98" w:rsidP="00233F98">
      <w:pPr>
        <w:autoSpaceDE w:val="0"/>
        <w:autoSpaceDN w:val="0"/>
        <w:adjustRightInd w:val="0"/>
        <w:ind w:left="567" w:hanging="567"/>
        <w:jc w:val="both"/>
        <w:rPr>
          <w:rFonts w:asciiTheme="majorHAnsi" w:hAnsiTheme="majorHAnsi" w:cs="ArialNarrow"/>
          <w:sz w:val="22"/>
          <w:szCs w:val="22"/>
        </w:rPr>
      </w:pPr>
      <w:r w:rsidRPr="00B66348">
        <w:rPr>
          <w:rFonts w:asciiTheme="majorHAnsi" w:hAnsiTheme="majorHAnsi" w:cs="ArialNarrow"/>
          <w:sz w:val="22"/>
          <w:szCs w:val="22"/>
        </w:rPr>
        <w:tab/>
        <w:t>Thanking you, we remain,</w:t>
      </w:r>
    </w:p>
    <w:p w14:paraId="25C1EEBE"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1BF0C6B1" w14:textId="77777777" w:rsidR="00233F98" w:rsidRPr="00B66348" w:rsidRDefault="00233F98" w:rsidP="00233F98">
      <w:pPr>
        <w:autoSpaceDE w:val="0"/>
        <w:autoSpaceDN w:val="0"/>
        <w:adjustRightInd w:val="0"/>
        <w:jc w:val="right"/>
        <w:rPr>
          <w:rFonts w:asciiTheme="majorHAnsi" w:hAnsiTheme="majorHAnsi" w:cs="ArialNarrow"/>
          <w:sz w:val="22"/>
          <w:szCs w:val="22"/>
        </w:rPr>
      </w:pPr>
      <w:r w:rsidRPr="00B66348">
        <w:rPr>
          <w:rFonts w:asciiTheme="majorHAnsi" w:hAnsiTheme="majorHAnsi" w:cs="ArialNarrow"/>
          <w:sz w:val="22"/>
          <w:szCs w:val="22"/>
        </w:rPr>
        <w:t>Yours faithfully.</w:t>
      </w:r>
    </w:p>
    <w:p w14:paraId="7F033BB4"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3A166C91"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094FBA0A" w14:textId="77777777" w:rsidR="00233F98" w:rsidRPr="00B66348" w:rsidRDefault="00233F98" w:rsidP="00233F98">
      <w:pPr>
        <w:autoSpaceDE w:val="0"/>
        <w:autoSpaceDN w:val="0"/>
        <w:adjustRightInd w:val="0"/>
        <w:jc w:val="right"/>
        <w:rPr>
          <w:rFonts w:asciiTheme="majorHAnsi" w:hAnsiTheme="majorHAnsi" w:cs="ArialNarrow"/>
          <w:sz w:val="22"/>
          <w:szCs w:val="22"/>
        </w:rPr>
      </w:pPr>
      <w:r w:rsidRPr="00B66348">
        <w:rPr>
          <w:rFonts w:asciiTheme="majorHAnsi" w:hAnsiTheme="majorHAnsi" w:cs="ArialNarrow"/>
          <w:sz w:val="22"/>
          <w:szCs w:val="22"/>
        </w:rPr>
        <w:t>For and On behalf of ………….. (</w:t>
      </w:r>
      <w:r w:rsidRPr="00B66348">
        <w:rPr>
          <w:rFonts w:asciiTheme="majorHAnsi" w:hAnsiTheme="majorHAnsi" w:cs="ArialNarrow"/>
          <w:i/>
          <w:iCs/>
          <w:sz w:val="22"/>
          <w:szCs w:val="22"/>
        </w:rPr>
        <w:t>insert name of the Applicant</w:t>
      </w:r>
      <w:r w:rsidRPr="00B66348">
        <w:rPr>
          <w:rFonts w:asciiTheme="majorHAnsi" w:hAnsiTheme="majorHAnsi" w:cs="ArialNarrow"/>
          <w:sz w:val="22"/>
          <w:szCs w:val="22"/>
        </w:rPr>
        <w:t>) ……</w:t>
      </w:r>
    </w:p>
    <w:p w14:paraId="52A0D06C"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7E68A150"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0F01715A"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456643C4"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rPr>
      </w:pPr>
      <w:r w:rsidRPr="00B66348">
        <w:rPr>
          <w:rFonts w:asciiTheme="majorHAnsi" w:hAnsiTheme="majorHAnsi" w:cs="ArialNarrow"/>
          <w:sz w:val="22"/>
          <w:szCs w:val="22"/>
        </w:rPr>
        <w:t>Place :  ………………</w:t>
      </w:r>
      <w:r w:rsidRPr="00B66348">
        <w:rPr>
          <w:rFonts w:asciiTheme="majorHAnsi" w:hAnsiTheme="majorHAnsi" w:cs="ArialNarrow"/>
          <w:sz w:val="22"/>
          <w:szCs w:val="22"/>
        </w:rPr>
        <w:tab/>
        <w:t>Signature ……………………..</w:t>
      </w:r>
    </w:p>
    <w:p w14:paraId="7F428746"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364C76CD"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rPr>
      </w:pPr>
      <w:r w:rsidRPr="00B66348">
        <w:rPr>
          <w:rFonts w:asciiTheme="majorHAnsi" w:hAnsiTheme="majorHAnsi" w:cs="ArialNarrow"/>
          <w:sz w:val="22"/>
          <w:szCs w:val="22"/>
        </w:rPr>
        <w:t>Date : ……………….</w:t>
      </w:r>
      <w:r w:rsidRPr="00B66348">
        <w:rPr>
          <w:rFonts w:asciiTheme="majorHAnsi" w:hAnsiTheme="majorHAnsi" w:cs="ArialNarrow"/>
          <w:sz w:val="22"/>
          <w:szCs w:val="22"/>
        </w:rPr>
        <w:tab/>
        <w:t>Name &amp; Designation ………………………</w:t>
      </w:r>
    </w:p>
    <w:p w14:paraId="2E765F61" w14:textId="77777777" w:rsidR="00233F98" w:rsidRPr="00B66348" w:rsidRDefault="00233F98" w:rsidP="00233F98">
      <w:pPr>
        <w:autoSpaceDE w:val="0"/>
        <w:autoSpaceDN w:val="0"/>
        <w:adjustRightInd w:val="0"/>
        <w:jc w:val="both"/>
        <w:rPr>
          <w:rFonts w:asciiTheme="majorHAnsi" w:hAnsiTheme="majorHAnsi" w:cs="ArialNarrow"/>
          <w:sz w:val="22"/>
          <w:szCs w:val="22"/>
        </w:rPr>
      </w:pPr>
    </w:p>
    <w:p w14:paraId="0E35DBF7" w14:textId="77777777" w:rsidR="00233F98" w:rsidRPr="00B66348" w:rsidRDefault="00233F98" w:rsidP="00233F98">
      <w:pPr>
        <w:autoSpaceDE w:val="0"/>
        <w:autoSpaceDN w:val="0"/>
        <w:adjustRightInd w:val="0"/>
        <w:jc w:val="right"/>
        <w:rPr>
          <w:rFonts w:asciiTheme="majorHAnsi" w:hAnsiTheme="majorHAnsi" w:cs="ArialNarrow"/>
          <w:sz w:val="22"/>
          <w:szCs w:val="22"/>
        </w:rPr>
      </w:pPr>
      <w:r w:rsidRPr="00B66348">
        <w:rPr>
          <w:rFonts w:asciiTheme="majorHAnsi" w:hAnsiTheme="majorHAnsi" w:cs="ArialNarrow"/>
          <w:sz w:val="22"/>
          <w:szCs w:val="22"/>
        </w:rPr>
        <w:t>Mobile Number ………………………</w:t>
      </w:r>
    </w:p>
    <w:p w14:paraId="43445066" w14:textId="77777777" w:rsidR="00233F98" w:rsidRPr="00B66348" w:rsidRDefault="00233F98" w:rsidP="00233F98">
      <w:pPr>
        <w:autoSpaceDE w:val="0"/>
        <w:autoSpaceDN w:val="0"/>
        <w:adjustRightInd w:val="0"/>
        <w:jc w:val="right"/>
        <w:rPr>
          <w:rFonts w:asciiTheme="majorHAnsi" w:hAnsiTheme="majorHAnsi" w:cs="ArialNarrow"/>
          <w:sz w:val="22"/>
          <w:szCs w:val="22"/>
        </w:rPr>
      </w:pPr>
    </w:p>
    <w:p w14:paraId="2ECD1F57" w14:textId="77777777" w:rsidR="00233F98" w:rsidRPr="00B66348" w:rsidRDefault="00233F98" w:rsidP="00233F98">
      <w:pPr>
        <w:autoSpaceDE w:val="0"/>
        <w:autoSpaceDN w:val="0"/>
        <w:adjustRightInd w:val="0"/>
        <w:jc w:val="right"/>
        <w:rPr>
          <w:rFonts w:asciiTheme="majorHAnsi" w:hAnsiTheme="majorHAnsi" w:cs="ArialNarrow"/>
          <w:sz w:val="22"/>
          <w:szCs w:val="22"/>
        </w:rPr>
      </w:pPr>
      <w:r w:rsidRPr="00B66348">
        <w:rPr>
          <w:rFonts w:asciiTheme="majorHAnsi" w:hAnsiTheme="majorHAnsi" w:cs="ArialNarrow"/>
          <w:sz w:val="22"/>
          <w:szCs w:val="22"/>
        </w:rPr>
        <w:t>Land Line Number ………………………</w:t>
      </w:r>
    </w:p>
    <w:p w14:paraId="0E380E9F" w14:textId="77777777" w:rsidR="00233F98" w:rsidRPr="00B66348" w:rsidRDefault="00233F98" w:rsidP="00233F98">
      <w:pPr>
        <w:autoSpaceDE w:val="0"/>
        <w:autoSpaceDN w:val="0"/>
        <w:adjustRightInd w:val="0"/>
        <w:jc w:val="right"/>
        <w:rPr>
          <w:rFonts w:asciiTheme="majorHAnsi" w:hAnsiTheme="majorHAnsi" w:cs="ArialNarrow"/>
          <w:sz w:val="22"/>
          <w:szCs w:val="22"/>
        </w:rPr>
      </w:pPr>
    </w:p>
    <w:p w14:paraId="17959E37" w14:textId="77777777" w:rsidR="00233F98" w:rsidRPr="00B66348" w:rsidRDefault="00233F98" w:rsidP="00233F98">
      <w:pPr>
        <w:autoSpaceDE w:val="0"/>
        <w:autoSpaceDN w:val="0"/>
        <w:adjustRightInd w:val="0"/>
        <w:jc w:val="right"/>
        <w:rPr>
          <w:rFonts w:asciiTheme="majorHAnsi" w:hAnsiTheme="majorHAnsi" w:cs="ArialNarrow"/>
          <w:sz w:val="22"/>
          <w:szCs w:val="22"/>
        </w:rPr>
      </w:pPr>
      <w:r w:rsidRPr="00B66348">
        <w:rPr>
          <w:rFonts w:asciiTheme="majorHAnsi" w:hAnsiTheme="majorHAnsi" w:cs="ArialNarrow"/>
          <w:sz w:val="22"/>
          <w:szCs w:val="22"/>
        </w:rPr>
        <w:t>Email ID ………………………</w:t>
      </w:r>
    </w:p>
    <w:p w14:paraId="6A796B58" w14:textId="386FC820" w:rsidR="00233F98" w:rsidRPr="00B66348" w:rsidRDefault="00233F98" w:rsidP="00233F98">
      <w:pPr>
        <w:autoSpaceDE w:val="0"/>
        <w:autoSpaceDN w:val="0"/>
        <w:adjustRightInd w:val="0"/>
        <w:jc w:val="both"/>
        <w:rPr>
          <w:rFonts w:asciiTheme="majorHAnsi" w:hAnsiTheme="majorHAnsi" w:cs="ArialNarrow"/>
          <w:sz w:val="22"/>
          <w:szCs w:val="22"/>
        </w:rPr>
      </w:pPr>
      <w:r w:rsidRPr="00B66348">
        <w:rPr>
          <w:rFonts w:asciiTheme="majorHAnsi" w:hAnsiTheme="majorHAnsi" w:cs="ArialNarrow"/>
          <w:sz w:val="22"/>
          <w:szCs w:val="22"/>
        </w:rPr>
        <w:tab/>
      </w:r>
    </w:p>
    <w:p w14:paraId="4F18086D" w14:textId="77777777" w:rsidR="00233F98" w:rsidRPr="00B66348" w:rsidRDefault="00233F98" w:rsidP="00233F98">
      <w:pPr>
        <w:tabs>
          <w:tab w:val="right" w:pos="7200"/>
        </w:tabs>
        <w:autoSpaceDE w:val="0"/>
        <w:autoSpaceDN w:val="0"/>
        <w:adjustRightInd w:val="0"/>
        <w:jc w:val="both"/>
        <w:rPr>
          <w:rFonts w:asciiTheme="majorHAnsi" w:hAnsiTheme="majorHAnsi" w:cs="ArialNarrow"/>
          <w:sz w:val="22"/>
          <w:szCs w:val="22"/>
        </w:rPr>
      </w:pPr>
      <w:r w:rsidRPr="00B66348">
        <w:rPr>
          <w:rFonts w:asciiTheme="majorHAnsi" w:hAnsiTheme="majorHAnsi" w:cs="ArialNarrow"/>
          <w:sz w:val="22"/>
          <w:szCs w:val="22"/>
        </w:rPr>
        <w:tab/>
        <w:t xml:space="preserve">Company Seal </w:t>
      </w:r>
    </w:p>
    <w:p w14:paraId="1BFEB843" w14:textId="77777777" w:rsidR="00233F98" w:rsidRPr="00B66348" w:rsidRDefault="00233F98" w:rsidP="00233F98">
      <w:pPr>
        <w:tabs>
          <w:tab w:val="right" w:pos="9360"/>
        </w:tabs>
        <w:autoSpaceDE w:val="0"/>
        <w:autoSpaceDN w:val="0"/>
        <w:adjustRightInd w:val="0"/>
        <w:jc w:val="both"/>
        <w:rPr>
          <w:rFonts w:asciiTheme="majorHAnsi" w:hAnsiTheme="majorHAnsi" w:cs="ArialNarrow"/>
          <w:sz w:val="22"/>
          <w:szCs w:val="22"/>
        </w:rPr>
      </w:pPr>
    </w:p>
    <w:p w14:paraId="15EFB537"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rPr>
      </w:pPr>
      <w:r w:rsidRPr="00B66348">
        <w:rPr>
          <w:rFonts w:asciiTheme="majorHAnsi" w:hAnsiTheme="majorHAnsi" w:cs="ArialNarrow"/>
          <w:sz w:val="22"/>
          <w:szCs w:val="22"/>
        </w:rPr>
        <w:t>Head office Address : _____________________</w:t>
      </w:r>
    </w:p>
    <w:p w14:paraId="2807AE69"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rPr>
      </w:pPr>
    </w:p>
    <w:p w14:paraId="49BACB29"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lang w:val="pt-BR"/>
        </w:rPr>
      </w:pPr>
      <w:r w:rsidRPr="00B66348">
        <w:rPr>
          <w:rFonts w:asciiTheme="majorHAnsi" w:hAnsiTheme="majorHAnsi" w:cs="ArialNarrow"/>
          <w:sz w:val="22"/>
          <w:szCs w:val="22"/>
          <w:lang w:val="pt-BR"/>
        </w:rPr>
        <w:t>__________________________________________</w:t>
      </w:r>
    </w:p>
    <w:p w14:paraId="1E10B5A5"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lang w:val="pt-BR"/>
        </w:rPr>
      </w:pPr>
    </w:p>
    <w:p w14:paraId="021534F1"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lang w:val="pt-BR"/>
        </w:rPr>
      </w:pPr>
      <w:r w:rsidRPr="00B66348">
        <w:rPr>
          <w:rFonts w:asciiTheme="majorHAnsi" w:hAnsiTheme="majorHAnsi" w:cs="ArialNarrow"/>
          <w:sz w:val="22"/>
          <w:szCs w:val="22"/>
          <w:lang w:val="pt-BR"/>
        </w:rPr>
        <w:t>Phone Nos.: _________________________</w:t>
      </w:r>
    </w:p>
    <w:p w14:paraId="029CA54C"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lang w:val="pt-BR"/>
        </w:rPr>
      </w:pPr>
    </w:p>
    <w:p w14:paraId="4E7DFA60"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lang w:val="pt-BR"/>
        </w:rPr>
      </w:pPr>
      <w:r w:rsidRPr="00B66348">
        <w:rPr>
          <w:rFonts w:asciiTheme="majorHAnsi" w:hAnsiTheme="majorHAnsi" w:cs="ArialNarrow"/>
          <w:sz w:val="22"/>
          <w:szCs w:val="22"/>
          <w:lang w:val="pt-BR"/>
        </w:rPr>
        <w:t>Fax Nos.: ___________________________</w:t>
      </w:r>
    </w:p>
    <w:p w14:paraId="51FB1454"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lang w:val="pt-BR"/>
        </w:rPr>
      </w:pPr>
    </w:p>
    <w:p w14:paraId="2847BC73"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lang w:val="pt-BR"/>
        </w:rPr>
      </w:pPr>
      <w:r w:rsidRPr="00B66348">
        <w:rPr>
          <w:rFonts w:asciiTheme="majorHAnsi" w:hAnsiTheme="majorHAnsi" w:cs="ArialNarrow"/>
          <w:sz w:val="22"/>
          <w:szCs w:val="22"/>
          <w:lang w:val="pt-BR"/>
        </w:rPr>
        <w:t>Email: ______________________________</w:t>
      </w:r>
    </w:p>
    <w:p w14:paraId="63154AC3"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lang w:val="pt-BR"/>
        </w:rPr>
      </w:pPr>
    </w:p>
    <w:p w14:paraId="42E20384" w14:textId="77777777" w:rsidR="00233F98" w:rsidRPr="00B66348" w:rsidRDefault="00233F98" w:rsidP="00233F98">
      <w:pPr>
        <w:tabs>
          <w:tab w:val="right" w:pos="9360"/>
        </w:tabs>
        <w:autoSpaceDE w:val="0"/>
        <w:autoSpaceDN w:val="0"/>
        <w:adjustRightInd w:val="0"/>
        <w:ind w:left="567"/>
        <w:jc w:val="both"/>
        <w:rPr>
          <w:rFonts w:asciiTheme="majorHAnsi" w:hAnsiTheme="majorHAnsi" w:cs="ArialNarrow"/>
          <w:sz w:val="22"/>
          <w:szCs w:val="22"/>
        </w:rPr>
      </w:pPr>
      <w:r w:rsidRPr="00B66348">
        <w:rPr>
          <w:rFonts w:asciiTheme="majorHAnsi" w:hAnsiTheme="majorHAnsi" w:cs="ArialNarrow"/>
          <w:sz w:val="22"/>
          <w:szCs w:val="22"/>
        </w:rPr>
        <w:t>Web site: ____________________________</w:t>
      </w:r>
    </w:p>
    <w:p w14:paraId="73ADAF46" w14:textId="77777777" w:rsidR="00233F98" w:rsidRPr="00B66348" w:rsidRDefault="00233F98" w:rsidP="00233F98">
      <w:pPr>
        <w:autoSpaceDE w:val="0"/>
        <w:autoSpaceDN w:val="0"/>
        <w:adjustRightInd w:val="0"/>
        <w:ind w:left="567"/>
        <w:jc w:val="both"/>
        <w:rPr>
          <w:rFonts w:asciiTheme="majorHAnsi" w:hAnsiTheme="majorHAnsi" w:cs="ArialNarrow"/>
          <w:sz w:val="22"/>
          <w:szCs w:val="22"/>
        </w:rPr>
      </w:pPr>
    </w:p>
    <w:p w14:paraId="692A05D7" w14:textId="7AFD4E9F" w:rsidR="00233F98" w:rsidRPr="00B66348" w:rsidRDefault="00233F98" w:rsidP="00233F98">
      <w:pPr>
        <w:autoSpaceDE w:val="0"/>
        <w:autoSpaceDN w:val="0"/>
        <w:adjustRightInd w:val="0"/>
        <w:ind w:left="567"/>
        <w:jc w:val="both"/>
        <w:rPr>
          <w:rFonts w:asciiTheme="majorHAnsi" w:hAnsiTheme="majorHAnsi" w:cs="ArialNarrow"/>
          <w:sz w:val="22"/>
          <w:szCs w:val="22"/>
        </w:rPr>
      </w:pPr>
      <w:r w:rsidRPr="00B66348">
        <w:rPr>
          <w:rFonts w:asciiTheme="majorHAnsi" w:hAnsiTheme="majorHAnsi" w:cs="ArialNarrow"/>
          <w:sz w:val="22"/>
          <w:szCs w:val="22"/>
        </w:rPr>
        <w:t>Enclosures:</w:t>
      </w:r>
    </w:p>
    <w:p w14:paraId="049E72BD" w14:textId="77777777" w:rsidR="00E844FC" w:rsidRPr="00B66348" w:rsidRDefault="00E844FC" w:rsidP="00233F98">
      <w:pPr>
        <w:tabs>
          <w:tab w:val="left" w:pos="630"/>
        </w:tabs>
        <w:ind w:left="1197" w:hanging="630"/>
        <w:jc w:val="both"/>
        <w:rPr>
          <w:rFonts w:asciiTheme="majorHAnsi" w:hAnsiTheme="majorHAnsi" w:cs="ArialNarrow"/>
          <w:sz w:val="22"/>
          <w:szCs w:val="22"/>
        </w:rPr>
      </w:pPr>
    </w:p>
    <w:p w14:paraId="016885B0" w14:textId="054E8767" w:rsidR="00233F98" w:rsidRPr="00B66348" w:rsidRDefault="00233F98" w:rsidP="00233F98">
      <w:pPr>
        <w:tabs>
          <w:tab w:val="left" w:pos="630"/>
        </w:tabs>
        <w:ind w:left="1197" w:hanging="630"/>
        <w:jc w:val="both"/>
        <w:rPr>
          <w:rFonts w:asciiTheme="majorHAnsi" w:hAnsiTheme="majorHAnsi" w:cs="ArialNarrow"/>
          <w:sz w:val="22"/>
          <w:szCs w:val="22"/>
        </w:rPr>
      </w:pPr>
      <w:r w:rsidRPr="00B66348">
        <w:rPr>
          <w:rFonts w:asciiTheme="majorHAnsi" w:hAnsiTheme="majorHAnsi" w:cs="ArialNarrow"/>
          <w:sz w:val="22"/>
          <w:szCs w:val="22"/>
        </w:rPr>
        <w:t xml:space="preserve">i) </w:t>
      </w:r>
      <w:r w:rsidRPr="00B66348">
        <w:rPr>
          <w:rFonts w:asciiTheme="majorHAnsi" w:hAnsiTheme="majorHAnsi" w:cs="ArialNarrow"/>
          <w:sz w:val="22"/>
          <w:szCs w:val="22"/>
        </w:rPr>
        <w:tab/>
      </w:r>
      <w:r w:rsidR="00E844FC" w:rsidRPr="00B66348">
        <w:rPr>
          <w:rFonts w:asciiTheme="majorHAnsi" w:hAnsiTheme="majorHAnsi" w:cs="ArialNarrow"/>
          <w:sz w:val="22"/>
          <w:szCs w:val="22"/>
        </w:rPr>
        <w:t>All the relevant information/ details/ data/ documentary evidences etc. in support of meeting Qualifying Requirements (QR) as per Section – 3.</w:t>
      </w:r>
    </w:p>
    <w:p w14:paraId="7177ABBB" w14:textId="6CDAD327" w:rsidR="005F02A1" w:rsidRPr="00B66348" w:rsidRDefault="00264D66" w:rsidP="00CF1BA1">
      <w:pPr>
        <w:tabs>
          <w:tab w:val="left" w:pos="630"/>
        </w:tabs>
        <w:ind w:left="1197" w:hanging="630"/>
        <w:jc w:val="center"/>
        <w:rPr>
          <w:rFonts w:asciiTheme="majorHAnsi" w:hAnsiTheme="majorHAnsi" w:cs="ArialNarrow"/>
          <w:sz w:val="22"/>
          <w:szCs w:val="22"/>
        </w:rPr>
      </w:pPr>
      <w:r w:rsidRPr="00B66348">
        <w:rPr>
          <w:rFonts w:asciiTheme="majorHAnsi" w:hAnsiTheme="majorHAnsi" w:cs="ArialNarrow"/>
          <w:sz w:val="22"/>
          <w:szCs w:val="22"/>
        </w:rPr>
        <w:t>____</w:t>
      </w:r>
    </w:p>
    <w:sectPr w:rsidR="005F02A1" w:rsidRPr="00B66348" w:rsidSect="00155F4D">
      <w:footerReference w:type="even" r:id="rId21"/>
      <w:footerReference w:type="default" r:id="rId22"/>
      <w:pgSz w:w="11907" w:h="16839" w:code="9"/>
      <w:pgMar w:top="1080" w:right="994" w:bottom="709" w:left="1354" w:header="720" w:footer="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DF4F5" w14:textId="77777777" w:rsidR="002D215D" w:rsidRDefault="002D215D">
      <w:r>
        <w:separator/>
      </w:r>
    </w:p>
  </w:endnote>
  <w:endnote w:type="continuationSeparator" w:id="0">
    <w:p w14:paraId="758766E8" w14:textId="77777777" w:rsidR="002D215D" w:rsidRDefault="002D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utch801 SW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irmala UI">
    <w:panose1 w:val="020B0502040204020203"/>
    <w:charset w:val="00"/>
    <w:family w:val="swiss"/>
    <w:pitch w:val="variable"/>
    <w:sig w:usb0="80FF8023" w:usb1="0000004A" w:usb2="00000200" w:usb3="00000000" w:csb0="00000001" w:csb1="00000000"/>
  </w:font>
  <w:font w:name="Lucida Sans Unicode">
    <w:panose1 w:val="020B0602030504020204"/>
    <w:charset w:val="00"/>
    <w:family w:val="swiss"/>
    <w:pitch w:val="variable"/>
    <w:sig w:usb0="80000AFF" w:usb1="0000396B" w:usb2="00000000" w:usb3="00000000" w:csb0="000000BF" w:csb1="00000000"/>
  </w:font>
  <w:font w:name="Bell MT">
    <w:panose1 w:val="02020503060305020303"/>
    <w:charset w:val="00"/>
    <w:family w:val="roman"/>
    <w:pitch w:val="variable"/>
    <w:sig w:usb0="00000003" w:usb1="00000000" w:usb2="00000000" w:usb3="00000000" w:csb0="00000001" w:csb1="00000000"/>
  </w:font>
  <w:font w:name="AkrutiMalKaminiUnicode">
    <w:charset w:val="00"/>
    <w:family w:val="roman"/>
    <w:pitch w:val="variable"/>
    <w:sig w:usb0="00800003" w:usb1="00000000" w:usb2="00000000" w:usb3="00000000" w:csb0="00000001" w:csb1="00000000"/>
  </w:font>
  <w:font w:name="ArialNarrow">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2190C" w14:textId="77777777" w:rsidR="007E621C" w:rsidRDefault="007E621C" w:rsidP="000A373A">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C61E" w14:textId="6FF204A6" w:rsidR="007E621C" w:rsidRDefault="007E62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16F3B92" w14:textId="77777777" w:rsidR="007E621C" w:rsidRDefault="007E621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FE8F" w14:textId="3D6E8B4A" w:rsidR="007E621C" w:rsidRPr="00424F47" w:rsidRDefault="002D215D">
    <w:pPr>
      <w:pStyle w:val="Footer"/>
      <w:jc w:val="right"/>
      <w:rPr>
        <w:rFonts w:ascii="Cambria" w:hAnsi="Cambria"/>
        <w:sz w:val="18"/>
        <w:szCs w:val="18"/>
      </w:rPr>
    </w:pPr>
    <w:sdt>
      <w:sdtPr>
        <w:rPr>
          <w:rFonts w:ascii="Cambria" w:hAnsi="Cambria"/>
          <w:sz w:val="18"/>
          <w:szCs w:val="18"/>
        </w:rPr>
        <w:id w:val="1283930207"/>
        <w:docPartObj>
          <w:docPartGallery w:val="Page Numbers (Bottom of Page)"/>
          <w:docPartUnique/>
        </w:docPartObj>
      </w:sdtPr>
      <w:sdtEndPr/>
      <w:sdtContent>
        <w:sdt>
          <w:sdtPr>
            <w:rPr>
              <w:rFonts w:ascii="Cambria" w:hAnsi="Cambria"/>
              <w:sz w:val="18"/>
              <w:szCs w:val="18"/>
            </w:rPr>
            <w:id w:val="-156925185"/>
            <w:docPartObj>
              <w:docPartGallery w:val="Page Numbers (Top of Page)"/>
              <w:docPartUnique/>
            </w:docPartObj>
          </w:sdtPr>
          <w:sdtEndPr/>
          <w:sdtContent>
            <w:r w:rsidR="007E621C" w:rsidRPr="0010005E">
              <w:rPr>
                <w:rFonts w:ascii="Cambria" w:hAnsi="Cambria"/>
                <w:sz w:val="18"/>
                <w:szCs w:val="18"/>
              </w:rPr>
              <w:t xml:space="preserve">Page </w:t>
            </w:r>
            <w:r w:rsidR="007E621C" w:rsidRPr="0010005E">
              <w:rPr>
                <w:rFonts w:ascii="Cambria" w:hAnsi="Cambria"/>
                <w:b/>
                <w:sz w:val="18"/>
                <w:szCs w:val="18"/>
              </w:rPr>
              <w:fldChar w:fldCharType="begin"/>
            </w:r>
            <w:r w:rsidR="007E621C" w:rsidRPr="0010005E">
              <w:rPr>
                <w:rFonts w:ascii="Cambria" w:hAnsi="Cambria"/>
                <w:b/>
                <w:sz w:val="18"/>
                <w:szCs w:val="18"/>
              </w:rPr>
              <w:instrText xml:space="preserve"> PAGE </w:instrText>
            </w:r>
            <w:r w:rsidR="007E621C" w:rsidRPr="0010005E">
              <w:rPr>
                <w:rFonts w:ascii="Cambria" w:hAnsi="Cambria"/>
                <w:b/>
                <w:sz w:val="18"/>
                <w:szCs w:val="18"/>
              </w:rPr>
              <w:fldChar w:fldCharType="separate"/>
            </w:r>
            <w:r w:rsidR="00D0180F">
              <w:rPr>
                <w:rFonts w:ascii="Cambria" w:hAnsi="Cambria"/>
                <w:b/>
                <w:noProof/>
                <w:sz w:val="18"/>
                <w:szCs w:val="18"/>
              </w:rPr>
              <w:t>22</w:t>
            </w:r>
            <w:r w:rsidR="007E621C" w:rsidRPr="0010005E">
              <w:rPr>
                <w:rFonts w:ascii="Cambria" w:hAnsi="Cambria"/>
                <w:b/>
                <w:sz w:val="18"/>
                <w:szCs w:val="18"/>
              </w:rPr>
              <w:fldChar w:fldCharType="end"/>
            </w:r>
            <w:r w:rsidR="007E621C" w:rsidRPr="0010005E">
              <w:rPr>
                <w:rFonts w:ascii="Cambria" w:hAnsi="Cambria"/>
                <w:sz w:val="18"/>
                <w:szCs w:val="18"/>
              </w:rPr>
              <w:t xml:space="preserve"> of </w:t>
            </w:r>
            <w:r w:rsidR="007E621C" w:rsidRPr="0010005E">
              <w:rPr>
                <w:rFonts w:ascii="Cambria" w:hAnsi="Cambria"/>
                <w:b/>
                <w:sz w:val="18"/>
                <w:szCs w:val="18"/>
              </w:rPr>
              <w:fldChar w:fldCharType="begin"/>
            </w:r>
            <w:r w:rsidR="007E621C" w:rsidRPr="0010005E">
              <w:rPr>
                <w:rFonts w:ascii="Cambria" w:hAnsi="Cambria"/>
                <w:b/>
                <w:sz w:val="18"/>
                <w:szCs w:val="18"/>
              </w:rPr>
              <w:instrText xml:space="preserve"> NUMPAGES  </w:instrText>
            </w:r>
            <w:r w:rsidR="007E621C" w:rsidRPr="0010005E">
              <w:rPr>
                <w:rFonts w:ascii="Cambria" w:hAnsi="Cambria"/>
                <w:b/>
                <w:sz w:val="18"/>
                <w:szCs w:val="18"/>
              </w:rPr>
              <w:fldChar w:fldCharType="separate"/>
            </w:r>
            <w:r w:rsidR="00D0180F">
              <w:rPr>
                <w:rFonts w:ascii="Cambria" w:hAnsi="Cambria"/>
                <w:b/>
                <w:noProof/>
                <w:sz w:val="18"/>
                <w:szCs w:val="18"/>
              </w:rPr>
              <w:t>22</w:t>
            </w:r>
            <w:r w:rsidR="007E621C" w:rsidRPr="0010005E">
              <w:rPr>
                <w:rFonts w:ascii="Cambria" w:hAnsi="Cambria"/>
                <w:b/>
                <w:sz w:val="18"/>
                <w:szCs w:val="18"/>
              </w:rPr>
              <w:fldChar w:fldCharType="end"/>
            </w:r>
          </w:sdtContent>
        </w:sdt>
      </w:sdtContent>
    </w:sdt>
  </w:p>
  <w:p w14:paraId="6AF99714" w14:textId="77777777" w:rsidR="007E621C" w:rsidRDefault="007E62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2C053" w14:textId="77777777" w:rsidR="002D215D" w:rsidRDefault="002D215D">
      <w:r>
        <w:separator/>
      </w:r>
    </w:p>
  </w:footnote>
  <w:footnote w:type="continuationSeparator" w:id="0">
    <w:p w14:paraId="7D48FF75" w14:textId="77777777" w:rsidR="002D215D" w:rsidRDefault="002D215D">
      <w:r>
        <w:continuationSeparator/>
      </w:r>
    </w:p>
  </w:footnote>
  <w:footnote w:id="1">
    <w:p w14:paraId="05104083" w14:textId="30EB0C80" w:rsidR="007E621C" w:rsidRPr="007E13CB" w:rsidRDefault="007E621C" w:rsidP="002935CD">
      <w:pPr>
        <w:pStyle w:val="FootnoteText"/>
        <w:rPr>
          <w:lang w:val="en-IN"/>
        </w:rPr>
      </w:pPr>
      <w:r w:rsidRPr="00715BC5">
        <w:rPr>
          <w:rStyle w:val="FootnoteReference"/>
          <w:b/>
        </w:rPr>
        <w:footnoteRef/>
      </w:r>
      <w:r w:rsidRPr="00715BC5">
        <w:rPr>
          <w:b/>
        </w:rPr>
        <w:t xml:space="preserve"> </w:t>
      </w:r>
      <w:r>
        <w:t>O</w:t>
      </w:r>
      <w:r>
        <w:rPr>
          <w:lang w:val="en-IN"/>
        </w:rPr>
        <w:t>peration certificate without any adverse remark</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CAA"/>
    <w:multiLevelType w:val="hybridMultilevel"/>
    <w:tmpl w:val="A3347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455298"/>
    <w:multiLevelType w:val="multilevel"/>
    <w:tmpl w:val="CFC68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F047C2"/>
    <w:multiLevelType w:val="hybridMultilevel"/>
    <w:tmpl w:val="282EED2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001801"/>
    <w:multiLevelType w:val="multilevel"/>
    <w:tmpl w:val="70BE900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258631E6"/>
    <w:multiLevelType w:val="hybridMultilevel"/>
    <w:tmpl w:val="E6D66388"/>
    <w:lvl w:ilvl="0" w:tplc="D586F18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F42D89"/>
    <w:multiLevelType w:val="hybridMultilevel"/>
    <w:tmpl w:val="D95AD6B8"/>
    <w:lvl w:ilvl="0" w:tplc="EEFA8DD2">
      <w:start w:val="1"/>
      <w:numFmt w:val="upp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227F2E"/>
    <w:multiLevelType w:val="hybridMultilevel"/>
    <w:tmpl w:val="A66E73D2"/>
    <w:lvl w:ilvl="0" w:tplc="40090001">
      <w:start w:val="1"/>
      <w:numFmt w:val="bullet"/>
      <w:lvlText w:val=""/>
      <w:lvlJc w:val="left"/>
      <w:pPr>
        <w:ind w:left="1512" w:hanging="360"/>
      </w:pPr>
      <w:rPr>
        <w:rFonts w:ascii="Symbol" w:hAnsi="Symbol" w:hint="default"/>
      </w:rPr>
    </w:lvl>
    <w:lvl w:ilvl="1" w:tplc="40090003" w:tentative="1">
      <w:start w:val="1"/>
      <w:numFmt w:val="bullet"/>
      <w:lvlText w:val="o"/>
      <w:lvlJc w:val="left"/>
      <w:pPr>
        <w:ind w:left="2232" w:hanging="360"/>
      </w:pPr>
      <w:rPr>
        <w:rFonts w:ascii="Courier New" w:hAnsi="Courier New" w:cs="Courier New" w:hint="default"/>
      </w:rPr>
    </w:lvl>
    <w:lvl w:ilvl="2" w:tplc="40090005" w:tentative="1">
      <w:start w:val="1"/>
      <w:numFmt w:val="bullet"/>
      <w:lvlText w:val=""/>
      <w:lvlJc w:val="left"/>
      <w:pPr>
        <w:ind w:left="2952" w:hanging="360"/>
      </w:pPr>
      <w:rPr>
        <w:rFonts w:ascii="Wingdings" w:hAnsi="Wingdings" w:hint="default"/>
      </w:rPr>
    </w:lvl>
    <w:lvl w:ilvl="3" w:tplc="40090001" w:tentative="1">
      <w:start w:val="1"/>
      <w:numFmt w:val="bullet"/>
      <w:lvlText w:val=""/>
      <w:lvlJc w:val="left"/>
      <w:pPr>
        <w:ind w:left="3672" w:hanging="360"/>
      </w:pPr>
      <w:rPr>
        <w:rFonts w:ascii="Symbol" w:hAnsi="Symbol" w:hint="default"/>
      </w:rPr>
    </w:lvl>
    <w:lvl w:ilvl="4" w:tplc="40090003" w:tentative="1">
      <w:start w:val="1"/>
      <w:numFmt w:val="bullet"/>
      <w:lvlText w:val="o"/>
      <w:lvlJc w:val="left"/>
      <w:pPr>
        <w:ind w:left="4392" w:hanging="360"/>
      </w:pPr>
      <w:rPr>
        <w:rFonts w:ascii="Courier New" w:hAnsi="Courier New" w:cs="Courier New" w:hint="default"/>
      </w:rPr>
    </w:lvl>
    <w:lvl w:ilvl="5" w:tplc="40090005" w:tentative="1">
      <w:start w:val="1"/>
      <w:numFmt w:val="bullet"/>
      <w:lvlText w:val=""/>
      <w:lvlJc w:val="left"/>
      <w:pPr>
        <w:ind w:left="5112" w:hanging="360"/>
      </w:pPr>
      <w:rPr>
        <w:rFonts w:ascii="Wingdings" w:hAnsi="Wingdings" w:hint="default"/>
      </w:rPr>
    </w:lvl>
    <w:lvl w:ilvl="6" w:tplc="40090001" w:tentative="1">
      <w:start w:val="1"/>
      <w:numFmt w:val="bullet"/>
      <w:lvlText w:val=""/>
      <w:lvlJc w:val="left"/>
      <w:pPr>
        <w:ind w:left="5832" w:hanging="360"/>
      </w:pPr>
      <w:rPr>
        <w:rFonts w:ascii="Symbol" w:hAnsi="Symbol" w:hint="default"/>
      </w:rPr>
    </w:lvl>
    <w:lvl w:ilvl="7" w:tplc="40090003" w:tentative="1">
      <w:start w:val="1"/>
      <w:numFmt w:val="bullet"/>
      <w:lvlText w:val="o"/>
      <w:lvlJc w:val="left"/>
      <w:pPr>
        <w:ind w:left="6552" w:hanging="360"/>
      </w:pPr>
      <w:rPr>
        <w:rFonts w:ascii="Courier New" w:hAnsi="Courier New" w:cs="Courier New" w:hint="default"/>
      </w:rPr>
    </w:lvl>
    <w:lvl w:ilvl="8" w:tplc="40090005" w:tentative="1">
      <w:start w:val="1"/>
      <w:numFmt w:val="bullet"/>
      <w:lvlText w:val=""/>
      <w:lvlJc w:val="left"/>
      <w:pPr>
        <w:ind w:left="7272" w:hanging="360"/>
      </w:pPr>
      <w:rPr>
        <w:rFonts w:ascii="Wingdings" w:hAnsi="Wingdings" w:hint="default"/>
      </w:rPr>
    </w:lvl>
  </w:abstractNum>
  <w:abstractNum w:abstractNumId="7" w15:restartNumberingAfterBreak="0">
    <w:nsid w:val="31D6155F"/>
    <w:multiLevelType w:val="hybridMultilevel"/>
    <w:tmpl w:val="463A8F5A"/>
    <w:lvl w:ilvl="0" w:tplc="40090015">
      <w:start w:val="1"/>
      <w:numFmt w:val="upperLetter"/>
      <w:lvlText w:val="%1."/>
      <w:lvlJc w:val="left"/>
      <w:pPr>
        <w:ind w:left="36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8" w15:restartNumberingAfterBreak="0">
    <w:nsid w:val="33383B60"/>
    <w:multiLevelType w:val="multilevel"/>
    <w:tmpl w:val="624EAA3C"/>
    <w:lvl w:ilvl="0">
      <w:start w:val="1"/>
      <w:numFmt w:val="decimal"/>
      <w:lvlText w:val="%1."/>
      <w:lvlJc w:val="left"/>
      <w:pPr>
        <w:ind w:left="360" w:hanging="360"/>
      </w:pPr>
      <w:rPr>
        <w:rFonts w:hint="default"/>
        <w:b/>
      </w:rPr>
    </w:lvl>
    <w:lvl w:ilvl="1">
      <w:numFmt w:val="decimal"/>
      <w:lvlText w:val="%1.%2"/>
      <w:lvlJc w:val="left"/>
      <w:pPr>
        <w:ind w:left="360" w:hanging="360"/>
      </w:pPr>
      <w:rPr>
        <w:rFonts w:hint="default"/>
        <w:b/>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37B56486"/>
    <w:multiLevelType w:val="hybridMultilevel"/>
    <w:tmpl w:val="CA7EDD18"/>
    <w:lvl w:ilvl="0" w:tplc="5BDEAB9E">
      <w:start w:val="1"/>
      <w:numFmt w:val="low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6B35C5"/>
    <w:multiLevelType w:val="hybridMultilevel"/>
    <w:tmpl w:val="CA7EDD18"/>
    <w:lvl w:ilvl="0" w:tplc="5BDEAB9E">
      <w:start w:val="1"/>
      <w:numFmt w:val="low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F2369F2"/>
    <w:multiLevelType w:val="hybridMultilevel"/>
    <w:tmpl w:val="7F8ECBA4"/>
    <w:lvl w:ilvl="0" w:tplc="C34481B4">
      <w:start w:val="1"/>
      <w:numFmt w:val="lowerRoman"/>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81829"/>
    <w:multiLevelType w:val="multilevel"/>
    <w:tmpl w:val="B7DE3C8E"/>
    <w:lvl w:ilvl="0">
      <w:start w:val="1"/>
      <w:numFmt w:val="decimal"/>
      <w:lvlText w:val="3.%1"/>
      <w:lvlJc w:val="left"/>
      <w:pPr>
        <w:ind w:left="360" w:hanging="360"/>
      </w:pPr>
      <w:rPr>
        <w:rFonts w:hint="default"/>
      </w:rPr>
    </w:lvl>
    <w:lvl w:ilvl="1">
      <w:start w:val="1"/>
      <w:numFmt w:val="decimal"/>
      <w:pStyle w:val="Contents4"/>
      <w:lvlText w:val="3.%1.%2"/>
      <w:lvlJc w:val="left"/>
      <w:pPr>
        <w:ind w:left="720" w:hanging="360"/>
      </w:pPr>
      <w:rPr>
        <w:rFonts w:hint="default"/>
      </w:rPr>
    </w:lvl>
    <w:lvl w:ilvl="2">
      <w:start w:val="1"/>
      <w:numFmt w:val="decimal"/>
      <w:lvlText w:val="3.%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DB1AD5"/>
    <w:multiLevelType w:val="hybridMultilevel"/>
    <w:tmpl w:val="CA7EDD18"/>
    <w:lvl w:ilvl="0" w:tplc="5BDEAB9E">
      <w:start w:val="1"/>
      <w:numFmt w:val="lowerRoman"/>
      <w:lvlText w:val="%1."/>
      <w:lvlJc w:val="righ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F4255E5"/>
    <w:multiLevelType w:val="hybridMultilevel"/>
    <w:tmpl w:val="FD343A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FB0C19"/>
    <w:multiLevelType w:val="hybridMultilevel"/>
    <w:tmpl w:val="980C6A30"/>
    <w:lvl w:ilvl="0" w:tplc="1E4A42AE">
      <w:start w:val="1"/>
      <w:numFmt w:val="lowerRoman"/>
      <w:lvlText w:val="(%1)"/>
      <w:lvlJc w:val="left"/>
      <w:pPr>
        <w:ind w:left="1080" w:hanging="720"/>
      </w:pPr>
      <w:rPr>
        <w:rFonts w:hint="default"/>
      </w:rPr>
    </w:lvl>
    <w:lvl w:ilvl="1" w:tplc="4AB676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27FE3"/>
    <w:multiLevelType w:val="hybridMultilevel"/>
    <w:tmpl w:val="175CABC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AA00DC"/>
    <w:multiLevelType w:val="hybridMultilevel"/>
    <w:tmpl w:val="B63A5850"/>
    <w:lvl w:ilvl="0" w:tplc="8828D3C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CA42A9"/>
    <w:multiLevelType w:val="hybridMultilevel"/>
    <w:tmpl w:val="CA7EDD18"/>
    <w:lvl w:ilvl="0" w:tplc="5BDEAB9E">
      <w:start w:val="1"/>
      <w:numFmt w:val="low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907F5"/>
    <w:multiLevelType w:val="hybridMultilevel"/>
    <w:tmpl w:val="6FD0EB7E"/>
    <w:lvl w:ilvl="0" w:tplc="4B1832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E12217"/>
    <w:multiLevelType w:val="hybridMultilevel"/>
    <w:tmpl w:val="D9D44508"/>
    <w:lvl w:ilvl="0" w:tplc="B7944A32">
      <w:start w:val="1"/>
      <w:numFmt w:val="lowerLetter"/>
      <w:lvlText w:val="(%1)"/>
      <w:lvlJc w:val="left"/>
      <w:pPr>
        <w:tabs>
          <w:tab w:val="num" w:pos="1080"/>
        </w:tabs>
        <w:ind w:left="1080" w:hanging="360"/>
      </w:pPr>
      <w:rPr>
        <w:rFonts w:hint="default"/>
      </w:rPr>
    </w:lvl>
    <w:lvl w:ilvl="1" w:tplc="D586F186">
      <w:start w:val="1"/>
      <w:numFmt w:val="lowerRoman"/>
      <w:lvlText w:val="(%2)"/>
      <w:lvlJc w:val="left"/>
      <w:pPr>
        <w:tabs>
          <w:tab w:val="num" w:pos="2340"/>
        </w:tabs>
        <w:ind w:left="234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9412E5"/>
    <w:multiLevelType w:val="multilevel"/>
    <w:tmpl w:val="08645760"/>
    <w:lvl w:ilvl="0">
      <w:start w:val="1"/>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23" w15:restartNumberingAfterBreak="0">
    <w:nsid w:val="74EB1F91"/>
    <w:multiLevelType w:val="hybridMultilevel"/>
    <w:tmpl w:val="8828E9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6167FB4"/>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62B37"/>
    <w:multiLevelType w:val="hybridMultilevel"/>
    <w:tmpl w:val="DB782250"/>
    <w:lvl w:ilvl="0" w:tplc="4009000F">
      <w:start w:val="1"/>
      <w:numFmt w:val="decimal"/>
      <w:lvlText w:val="%1."/>
      <w:lvlJc w:val="left"/>
      <w:pPr>
        <w:ind w:left="72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480E72"/>
    <w:multiLevelType w:val="hybridMultilevel"/>
    <w:tmpl w:val="ABC09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5"/>
  </w:num>
  <w:num w:numId="3">
    <w:abstractNumId w:val="24"/>
  </w:num>
  <w:num w:numId="4">
    <w:abstractNumId w:val="19"/>
  </w:num>
  <w:num w:numId="5">
    <w:abstractNumId w:val="27"/>
  </w:num>
  <w:num w:numId="6">
    <w:abstractNumId w:val="12"/>
  </w:num>
  <w:num w:numId="7">
    <w:abstractNumId w:val="14"/>
  </w:num>
  <w:num w:numId="8">
    <w:abstractNumId w:val="8"/>
  </w:num>
  <w:num w:numId="9">
    <w:abstractNumId w:val="20"/>
  </w:num>
  <w:num w:numId="10">
    <w:abstractNumId w:val="6"/>
  </w:num>
  <w:num w:numId="11">
    <w:abstractNumId w:val="16"/>
  </w:num>
  <w:num w:numId="12">
    <w:abstractNumId w:val="22"/>
  </w:num>
  <w:num w:numId="13">
    <w:abstractNumId w:val="1"/>
  </w:num>
  <w:num w:numId="14">
    <w:abstractNumId w:val="15"/>
  </w:num>
  <w:num w:numId="15">
    <w:abstractNumId w:val="10"/>
  </w:num>
  <w:num w:numId="16">
    <w:abstractNumId w:val="7"/>
  </w:num>
  <w:num w:numId="17">
    <w:abstractNumId w:val="5"/>
  </w:num>
  <w:num w:numId="18">
    <w:abstractNumId w:val="13"/>
  </w:num>
  <w:num w:numId="19">
    <w:abstractNumId w:val="18"/>
  </w:num>
  <w:num w:numId="20">
    <w:abstractNumId w:val="26"/>
  </w:num>
  <w:num w:numId="21">
    <w:abstractNumId w:val="21"/>
  </w:num>
  <w:num w:numId="22">
    <w:abstractNumId w:val="4"/>
  </w:num>
  <w:num w:numId="23">
    <w:abstractNumId w:val="17"/>
  </w:num>
  <w:num w:numId="24">
    <w:abstractNumId w:val="9"/>
  </w:num>
  <w:num w:numId="25">
    <w:abstractNumId w:val="11"/>
  </w:num>
  <w:num w:numId="26">
    <w:abstractNumId w:val="2"/>
  </w:num>
  <w:num w:numId="27">
    <w:abstractNumId w:val="23"/>
  </w:num>
  <w:num w:numId="2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5164"/>
    <w:rsid w:val="000004D7"/>
    <w:rsid w:val="00001E62"/>
    <w:rsid w:val="00004D0D"/>
    <w:rsid w:val="0001217C"/>
    <w:rsid w:val="000121CB"/>
    <w:rsid w:val="00013731"/>
    <w:rsid w:val="000137A7"/>
    <w:rsid w:val="00017396"/>
    <w:rsid w:val="000204B3"/>
    <w:rsid w:val="00021995"/>
    <w:rsid w:val="00021A9E"/>
    <w:rsid w:val="000249C7"/>
    <w:rsid w:val="00024CC6"/>
    <w:rsid w:val="00032A43"/>
    <w:rsid w:val="00037A17"/>
    <w:rsid w:val="00040A81"/>
    <w:rsid w:val="00041288"/>
    <w:rsid w:val="00041BAB"/>
    <w:rsid w:val="00043F34"/>
    <w:rsid w:val="000442EA"/>
    <w:rsid w:val="000466DF"/>
    <w:rsid w:val="00046B49"/>
    <w:rsid w:val="00046D91"/>
    <w:rsid w:val="00046E7E"/>
    <w:rsid w:val="00047B98"/>
    <w:rsid w:val="00051637"/>
    <w:rsid w:val="00051812"/>
    <w:rsid w:val="00052188"/>
    <w:rsid w:val="00052874"/>
    <w:rsid w:val="00053551"/>
    <w:rsid w:val="00054364"/>
    <w:rsid w:val="00054E65"/>
    <w:rsid w:val="00057BA1"/>
    <w:rsid w:val="00060977"/>
    <w:rsid w:val="00061FBC"/>
    <w:rsid w:val="0006660A"/>
    <w:rsid w:val="000673A9"/>
    <w:rsid w:val="000715DC"/>
    <w:rsid w:val="00071E05"/>
    <w:rsid w:val="00074DF4"/>
    <w:rsid w:val="00081E7A"/>
    <w:rsid w:val="00081F4F"/>
    <w:rsid w:val="00082AAD"/>
    <w:rsid w:val="00085F13"/>
    <w:rsid w:val="00087492"/>
    <w:rsid w:val="00096AB0"/>
    <w:rsid w:val="00096DC0"/>
    <w:rsid w:val="000A0827"/>
    <w:rsid w:val="000A1825"/>
    <w:rsid w:val="000A373A"/>
    <w:rsid w:val="000A51EF"/>
    <w:rsid w:val="000B1131"/>
    <w:rsid w:val="000B135F"/>
    <w:rsid w:val="000B1907"/>
    <w:rsid w:val="000B2270"/>
    <w:rsid w:val="000B2379"/>
    <w:rsid w:val="000B42D7"/>
    <w:rsid w:val="000B6403"/>
    <w:rsid w:val="000C06F2"/>
    <w:rsid w:val="000C11EB"/>
    <w:rsid w:val="000C2116"/>
    <w:rsid w:val="000C6E51"/>
    <w:rsid w:val="000D08B3"/>
    <w:rsid w:val="000D1DAA"/>
    <w:rsid w:val="000D1DDA"/>
    <w:rsid w:val="000D2761"/>
    <w:rsid w:val="000D722D"/>
    <w:rsid w:val="000E263D"/>
    <w:rsid w:val="000E3D05"/>
    <w:rsid w:val="000E67D9"/>
    <w:rsid w:val="000E6C2C"/>
    <w:rsid w:val="000E6C34"/>
    <w:rsid w:val="000E710C"/>
    <w:rsid w:val="000F01F5"/>
    <w:rsid w:val="000F20D6"/>
    <w:rsid w:val="000F6BD9"/>
    <w:rsid w:val="0010005E"/>
    <w:rsid w:val="00102229"/>
    <w:rsid w:val="00103462"/>
    <w:rsid w:val="00103516"/>
    <w:rsid w:val="001040FF"/>
    <w:rsid w:val="00104492"/>
    <w:rsid w:val="00104B4B"/>
    <w:rsid w:val="001051FA"/>
    <w:rsid w:val="00105F78"/>
    <w:rsid w:val="00106600"/>
    <w:rsid w:val="00106F04"/>
    <w:rsid w:val="00107412"/>
    <w:rsid w:val="001079DB"/>
    <w:rsid w:val="00110AA4"/>
    <w:rsid w:val="00110B0B"/>
    <w:rsid w:val="001152F4"/>
    <w:rsid w:val="00116353"/>
    <w:rsid w:val="001209AF"/>
    <w:rsid w:val="001249C6"/>
    <w:rsid w:val="00125D8A"/>
    <w:rsid w:val="00126689"/>
    <w:rsid w:val="001306A5"/>
    <w:rsid w:val="001318D8"/>
    <w:rsid w:val="0013194D"/>
    <w:rsid w:val="00133390"/>
    <w:rsid w:val="00133E0D"/>
    <w:rsid w:val="00135941"/>
    <w:rsid w:val="00137D27"/>
    <w:rsid w:val="001415C6"/>
    <w:rsid w:val="00142A8B"/>
    <w:rsid w:val="001431F4"/>
    <w:rsid w:val="001467FD"/>
    <w:rsid w:val="00147BC6"/>
    <w:rsid w:val="0015053F"/>
    <w:rsid w:val="00152F0B"/>
    <w:rsid w:val="00154998"/>
    <w:rsid w:val="00155D9B"/>
    <w:rsid w:val="00155D9F"/>
    <w:rsid w:val="00155F4D"/>
    <w:rsid w:val="00156C9F"/>
    <w:rsid w:val="00156D24"/>
    <w:rsid w:val="00156D67"/>
    <w:rsid w:val="00157F9B"/>
    <w:rsid w:val="00161A25"/>
    <w:rsid w:val="00165D39"/>
    <w:rsid w:val="00167121"/>
    <w:rsid w:val="001679AF"/>
    <w:rsid w:val="00170D88"/>
    <w:rsid w:val="001711FA"/>
    <w:rsid w:val="001714E1"/>
    <w:rsid w:val="00172F19"/>
    <w:rsid w:val="0017317B"/>
    <w:rsid w:val="0017414F"/>
    <w:rsid w:val="00192491"/>
    <w:rsid w:val="001938A5"/>
    <w:rsid w:val="0019584D"/>
    <w:rsid w:val="00195BE0"/>
    <w:rsid w:val="00196950"/>
    <w:rsid w:val="00197C41"/>
    <w:rsid w:val="001A0744"/>
    <w:rsid w:val="001A2DEA"/>
    <w:rsid w:val="001A37DC"/>
    <w:rsid w:val="001A3FAA"/>
    <w:rsid w:val="001A5B2F"/>
    <w:rsid w:val="001A6F1B"/>
    <w:rsid w:val="001A7B73"/>
    <w:rsid w:val="001B07FC"/>
    <w:rsid w:val="001B339A"/>
    <w:rsid w:val="001B4B56"/>
    <w:rsid w:val="001B5F14"/>
    <w:rsid w:val="001B7668"/>
    <w:rsid w:val="001C33B6"/>
    <w:rsid w:val="001C35E6"/>
    <w:rsid w:val="001C3ED1"/>
    <w:rsid w:val="001D12A6"/>
    <w:rsid w:val="001D17F5"/>
    <w:rsid w:val="001D2E31"/>
    <w:rsid w:val="001D2FBF"/>
    <w:rsid w:val="001D4FB4"/>
    <w:rsid w:val="001D51BC"/>
    <w:rsid w:val="001D6FB5"/>
    <w:rsid w:val="001E2EEB"/>
    <w:rsid w:val="001E4EC6"/>
    <w:rsid w:val="001E52BB"/>
    <w:rsid w:val="001E65A8"/>
    <w:rsid w:val="001F0281"/>
    <w:rsid w:val="001F0C84"/>
    <w:rsid w:val="001F262C"/>
    <w:rsid w:val="001F2B2A"/>
    <w:rsid w:val="001F3657"/>
    <w:rsid w:val="001F75A4"/>
    <w:rsid w:val="001F775D"/>
    <w:rsid w:val="00202A24"/>
    <w:rsid w:val="0020305D"/>
    <w:rsid w:val="0020600C"/>
    <w:rsid w:val="00206743"/>
    <w:rsid w:val="00210931"/>
    <w:rsid w:val="00211530"/>
    <w:rsid w:val="00211C49"/>
    <w:rsid w:val="00214EEB"/>
    <w:rsid w:val="00215A05"/>
    <w:rsid w:val="00220EB3"/>
    <w:rsid w:val="00221DB5"/>
    <w:rsid w:val="00224EEC"/>
    <w:rsid w:val="00226F7B"/>
    <w:rsid w:val="002316D9"/>
    <w:rsid w:val="00233166"/>
    <w:rsid w:val="002331B8"/>
    <w:rsid w:val="00233F98"/>
    <w:rsid w:val="002340A1"/>
    <w:rsid w:val="00236747"/>
    <w:rsid w:val="00240E53"/>
    <w:rsid w:val="00242EEA"/>
    <w:rsid w:val="00243A57"/>
    <w:rsid w:val="00243FE0"/>
    <w:rsid w:val="0024413D"/>
    <w:rsid w:val="002444B9"/>
    <w:rsid w:val="002448D3"/>
    <w:rsid w:val="00246118"/>
    <w:rsid w:val="002544D4"/>
    <w:rsid w:val="00255BCA"/>
    <w:rsid w:val="00257BF0"/>
    <w:rsid w:val="00260E16"/>
    <w:rsid w:val="0026337E"/>
    <w:rsid w:val="00264D66"/>
    <w:rsid w:val="00265218"/>
    <w:rsid w:val="00265BD5"/>
    <w:rsid w:val="002663C8"/>
    <w:rsid w:val="00270F35"/>
    <w:rsid w:val="00271891"/>
    <w:rsid w:val="002728C6"/>
    <w:rsid w:val="00272D94"/>
    <w:rsid w:val="00274C82"/>
    <w:rsid w:val="00276377"/>
    <w:rsid w:val="00276A1C"/>
    <w:rsid w:val="00287790"/>
    <w:rsid w:val="00291C71"/>
    <w:rsid w:val="002928E0"/>
    <w:rsid w:val="00292FAD"/>
    <w:rsid w:val="00293175"/>
    <w:rsid w:val="002935CD"/>
    <w:rsid w:val="0029608A"/>
    <w:rsid w:val="00296AF0"/>
    <w:rsid w:val="00296F1E"/>
    <w:rsid w:val="002A20C7"/>
    <w:rsid w:val="002A3975"/>
    <w:rsid w:val="002A44CF"/>
    <w:rsid w:val="002A7B36"/>
    <w:rsid w:val="002B0E75"/>
    <w:rsid w:val="002B2615"/>
    <w:rsid w:val="002B32A8"/>
    <w:rsid w:val="002B4A29"/>
    <w:rsid w:val="002B53E1"/>
    <w:rsid w:val="002B556F"/>
    <w:rsid w:val="002B73F8"/>
    <w:rsid w:val="002B7873"/>
    <w:rsid w:val="002C02A9"/>
    <w:rsid w:val="002C7B82"/>
    <w:rsid w:val="002D215D"/>
    <w:rsid w:val="002D477F"/>
    <w:rsid w:val="002D63F0"/>
    <w:rsid w:val="002D64F3"/>
    <w:rsid w:val="002D6C3C"/>
    <w:rsid w:val="002E07B8"/>
    <w:rsid w:val="002E0D45"/>
    <w:rsid w:val="002E202B"/>
    <w:rsid w:val="002E2781"/>
    <w:rsid w:val="002E6152"/>
    <w:rsid w:val="002F2564"/>
    <w:rsid w:val="002F3043"/>
    <w:rsid w:val="002F351C"/>
    <w:rsid w:val="002F3F76"/>
    <w:rsid w:val="002F5E60"/>
    <w:rsid w:val="002F77A6"/>
    <w:rsid w:val="00301C69"/>
    <w:rsid w:val="00302292"/>
    <w:rsid w:val="00304C98"/>
    <w:rsid w:val="00305590"/>
    <w:rsid w:val="00306C23"/>
    <w:rsid w:val="00306E4B"/>
    <w:rsid w:val="003101A0"/>
    <w:rsid w:val="00315252"/>
    <w:rsid w:val="0031616C"/>
    <w:rsid w:val="00316B5B"/>
    <w:rsid w:val="00320E27"/>
    <w:rsid w:val="003232EF"/>
    <w:rsid w:val="00325BF2"/>
    <w:rsid w:val="00325C81"/>
    <w:rsid w:val="003300DF"/>
    <w:rsid w:val="00330201"/>
    <w:rsid w:val="00330482"/>
    <w:rsid w:val="0033242B"/>
    <w:rsid w:val="00336A07"/>
    <w:rsid w:val="00336A36"/>
    <w:rsid w:val="00341579"/>
    <w:rsid w:val="00343FDC"/>
    <w:rsid w:val="00344730"/>
    <w:rsid w:val="00345524"/>
    <w:rsid w:val="0034710B"/>
    <w:rsid w:val="0035053F"/>
    <w:rsid w:val="003576F5"/>
    <w:rsid w:val="003639E5"/>
    <w:rsid w:val="003650DF"/>
    <w:rsid w:val="003656BA"/>
    <w:rsid w:val="00365739"/>
    <w:rsid w:val="00365BBD"/>
    <w:rsid w:val="003706E3"/>
    <w:rsid w:val="0037549B"/>
    <w:rsid w:val="00376043"/>
    <w:rsid w:val="00376089"/>
    <w:rsid w:val="003819FD"/>
    <w:rsid w:val="003823A2"/>
    <w:rsid w:val="00393783"/>
    <w:rsid w:val="00394066"/>
    <w:rsid w:val="00397553"/>
    <w:rsid w:val="003A013A"/>
    <w:rsid w:val="003A6BC8"/>
    <w:rsid w:val="003A7517"/>
    <w:rsid w:val="003A7B47"/>
    <w:rsid w:val="003A7BF5"/>
    <w:rsid w:val="003B1154"/>
    <w:rsid w:val="003B50A3"/>
    <w:rsid w:val="003B5817"/>
    <w:rsid w:val="003B61FC"/>
    <w:rsid w:val="003D05E5"/>
    <w:rsid w:val="003D1820"/>
    <w:rsid w:val="003D1BDC"/>
    <w:rsid w:val="003D7935"/>
    <w:rsid w:val="003E16B3"/>
    <w:rsid w:val="003E2FAF"/>
    <w:rsid w:val="003E6468"/>
    <w:rsid w:val="003F0C78"/>
    <w:rsid w:val="003F150C"/>
    <w:rsid w:val="003F2264"/>
    <w:rsid w:val="003F3862"/>
    <w:rsid w:val="003F51B1"/>
    <w:rsid w:val="003F78A2"/>
    <w:rsid w:val="003F7D63"/>
    <w:rsid w:val="00400A48"/>
    <w:rsid w:val="00402720"/>
    <w:rsid w:val="004027C1"/>
    <w:rsid w:val="004030D6"/>
    <w:rsid w:val="0040498B"/>
    <w:rsid w:val="00407E7E"/>
    <w:rsid w:val="004116BD"/>
    <w:rsid w:val="004123AE"/>
    <w:rsid w:val="00412734"/>
    <w:rsid w:val="0041385D"/>
    <w:rsid w:val="00420E1D"/>
    <w:rsid w:val="00421FE7"/>
    <w:rsid w:val="00423016"/>
    <w:rsid w:val="00423124"/>
    <w:rsid w:val="00423517"/>
    <w:rsid w:val="00424F47"/>
    <w:rsid w:val="00434D43"/>
    <w:rsid w:val="004359F7"/>
    <w:rsid w:val="0044193E"/>
    <w:rsid w:val="00442042"/>
    <w:rsid w:val="00442138"/>
    <w:rsid w:val="00445FE2"/>
    <w:rsid w:val="0045122D"/>
    <w:rsid w:val="00451F3D"/>
    <w:rsid w:val="00460BF8"/>
    <w:rsid w:val="00460FAA"/>
    <w:rsid w:val="004635DC"/>
    <w:rsid w:val="00463AB9"/>
    <w:rsid w:val="0047030C"/>
    <w:rsid w:val="0047102D"/>
    <w:rsid w:val="0047122C"/>
    <w:rsid w:val="00471B35"/>
    <w:rsid w:val="00471C91"/>
    <w:rsid w:val="00471EE8"/>
    <w:rsid w:val="004724C9"/>
    <w:rsid w:val="0047281D"/>
    <w:rsid w:val="00473854"/>
    <w:rsid w:val="004749A8"/>
    <w:rsid w:val="004767C7"/>
    <w:rsid w:val="00477589"/>
    <w:rsid w:val="0047795A"/>
    <w:rsid w:val="00480FE4"/>
    <w:rsid w:val="00481A8F"/>
    <w:rsid w:val="00485160"/>
    <w:rsid w:val="00485E85"/>
    <w:rsid w:val="00485FA9"/>
    <w:rsid w:val="00487FFD"/>
    <w:rsid w:val="004925DE"/>
    <w:rsid w:val="004A2976"/>
    <w:rsid w:val="004A29CD"/>
    <w:rsid w:val="004B07B1"/>
    <w:rsid w:val="004B1EE5"/>
    <w:rsid w:val="004B385A"/>
    <w:rsid w:val="004B58A2"/>
    <w:rsid w:val="004B6278"/>
    <w:rsid w:val="004C0B77"/>
    <w:rsid w:val="004C2C44"/>
    <w:rsid w:val="004C4FAB"/>
    <w:rsid w:val="004C56A2"/>
    <w:rsid w:val="004D2C6F"/>
    <w:rsid w:val="004D2F22"/>
    <w:rsid w:val="004D4144"/>
    <w:rsid w:val="004D6BAE"/>
    <w:rsid w:val="004D710E"/>
    <w:rsid w:val="004E30AF"/>
    <w:rsid w:val="004E30ED"/>
    <w:rsid w:val="004F066F"/>
    <w:rsid w:val="004F1892"/>
    <w:rsid w:val="004F29EB"/>
    <w:rsid w:val="004F7080"/>
    <w:rsid w:val="005012B4"/>
    <w:rsid w:val="00501A8A"/>
    <w:rsid w:val="005029B4"/>
    <w:rsid w:val="00507125"/>
    <w:rsid w:val="00511C4C"/>
    <w:rsid w:val="00515419"/>
    <w:rsid w:val="005206AA"/>
    <w:rsid w:val="005207DD"/>
    <w:rsid w:val="005316EC"/>
    <w:rsid w:val="0053219E"/>
    <w:rsid w:val="00532F69"/>
    <w:rsid w:val="005343BD"/>
    <w:rsid w:val="00534EA3"/>
    <w:rsid w:val="005418BF"/>
    <w:rsid w:val="00541ADF"/>
    <w:rsid w:val="00541EDC"/>
    <w:rsid w:val="00544298"/>
    <w:rsid w:val="00544765"/>
    <w:rsid w:val="005450C3"/>
    <w:rsid w:val="00546D46"/>
    <w:rsid w:val="00546FAE"/>
    <w:rsid w:val="00550B4B"/>
    <w:rsid w:val="00554E17"/>
    <w:rsid w:val="00557278"/>
    <w:rsid w:val="00561F96"/>
    <w:rsid w:val="005630A7"/>
    <w:rsid w:val="0056380A"/>
    <w:rsid w:val="00565342"/>
    <w:rsid w:val="00567711"/>
    <w:rsid w:val="00567B2B"/>
    <w:rsid w:val="00570C55"/>
    <w:rsid w:val="00571335"/>
    <w:rsid w:val="00571802"/>
    <w:rsid w:val="00572E41"/>
    <w:rsid w:val="00574B12"/>
    <w:rsid w:val="005769A0"/>
    <w:rsid w:val="005813C5"/>
    <w:rsid w:val="00581E56"/>
    <w:rsid w:val="00582295"/>
    <w:rsid w:val="00584F2E"/>
    <w:rsid w:val="00585F74"/>
    <w:rsid w:val="00586C1D"/>
    <w:rsid w:val="005934BA"/>
    <w:rsid w:val="005A1452"/>
    <w:rsid w:val="005A1991"/>
    <w:rsid w:val="005A3125"/>
    <w:rsid w:val="005A6C8B"/>
    <w:rsid w:val="005B281A"/>
    <w:rsid w:val="005B3744"/>
    <w:rsid w:val="005B55E1"/>
    <w:rsid w:val="005B6963"/>
    <w:rsid w:val="005B6A41"/>
    <w:rsid w:val="005B6EAC"/>
    <w:rsid w:val="005B76B8"/>
    <w:rsid w:val="005C0173"/>
    <w:rsid w:val="005C1187"/>
    <w:rsid w:val="005C18F1"/>
    <w:rsid w:val="005C341D"/>
    <w:rsid w:val="005C46BB"/>
    <w:rsid w:val="005C5396"/>
    <w:rsid w:val="005C6AC4"/>
    <w:rsid w:val="005D30B3"/>
    <w:rsid w:val="005E44D3"/>
    <w:rsid w:val="005E6FCB"/>
    <w:rsid w:val="005F02A1"/>
    <w:rsid w:val="005F5839"/>
    <w:rsid w:val="00604F20"/>
    <w:rsid w:val="00605EE7"/>
    <w:rsid w:val="00607FFA"/>
    <w:rsid w:val="0061347F"/>
    <w:rsid w:val="006136D1"/>
    <w:rsid w:val="006140F8"/>
    <w:rsid w:val="00614DD1"/>
    <w:rsid w:val="0061599F"/>
    <w:rsid w:val="0062145D"/>
    <w:rsid w:val="00621CF8"/>
    <w:rsid w:val="0062298C"/>
    <w:rsid w:val="00626306"/>
    <w:rsid w:val="0062665B"/>
    <w:rsid w:val="006314C1"/>
    <w:rsid w:val="00634C0E"/>
    <w:rsid w:val="00636DE1"/>
    <w:rsid w:val="00645788"/>
    <w:rsid w:val="00646E52"/>
    <w:rsid w:val="0065163E"/>
    <w:rsid w:val="00653EA0"/>
    <w:rsid w:val="00654072"/>
    <w:rsid w:val="00654140"/>
    <w:rsid w:val="00655556"/>
    <w:rsid w:val="00660CDE"/>
    <w:rsid w:val="006618F3"/>
    <w:rsid w:val="006619C8"/>
    <w:rsid w:val="00663A3A"/>
    <w:rsid w:val="00663FCC"/>
    <w:rsid w:val="00671CA6"/>
    <w:rsid w:val="00673B2D"/>
    <w:rsid w:val="00675291"/>
    <w:rsid w:val="0068225C"/>
    <w:rsid w:val="00682B50"/>
    <w:rsid w:val="00683C68"/>
    <w:rsid w:val="0068406B"/>
    <w:rsid w:val="00684372"/>
    <w:rsid w:val="00684D81"/>
    <w:rsid w:val="00685B44"/>
    <w:rsid w:val="006906CE"/>
    <w:rsid w:val="00692B2D"/>
    <w:rsid w:val="00693559"/>
    <w:rsid w:val="00696A69"/>
    <w:rsid w:val="006A03A0"/>
    <w:rsid w:val="006A1C20"/>
    <w:rsid w:val="006A1C40"/>
    <w:rsid w:val="006A28FB"/>
    <w:rsid w:val="006A6C87"/>
    <w:rsid w:val="006A7B50"/>
    <w:rsid w:val="006B23E7"/>
    <w:rsid w:val="006B2604"/>
    <w:rsid w:val="006B310C"/>
    <w:rsid w:val="006B35BF"/>
    <w:rsid w:val="006C2E30"/>
    <w:rsid w:val="006C4323"/>
    <w:rsid w:val="006C471B"/>
    <w:rsid w:val="006C5127"/>
    <w:rsid w:val="006C65FF"/>
    <w:rsid w:val="006C798C"/>
    <w:rsid w:val="006D0EF5"/>
    <w:rsid w:val="006D2C9C"/>
    <w:rsid w:val="006D55E4"/>
    <w:rsid w:val="006E24CC"/>
    <w:rsid w:val="006E58E1"/>
    <w:rsid w:val="006E6220"/>
    <w:rsid w:val="006E6315"/>
    <w:rsid w:val="006F1531"/>
    <w:rsid w:val="006F2118"/>
    <w:rsid w:val="006F21EA"/>
    <w:rsid w:val="006F2A1C"/>
    <w:rsid w:val="006F30FB"/>
    <w:rsid w:val="006F420B"/>
    <w:rsid w:val="00701286"/>
    <w:rsid w:val="00702B9C"/>
    <w:rsid w:val="00704850"/>
    <w:rsid w:val="00706D33"/>
    <w:rsid w:val="00717213"/>
    <w:rsid w:val="00720517"/>
    <w:rsid w:val="007206A3"/>
    <w:rsid w:val="00725256"/>
    <w:rsid w:val="00727975"/>
    <w:rsid w:val="00733540"/>
    <w:rsid w:val="00733842"/>
    <w:rsid w:val="00734F8E"/>
    <w:rsid w:val="007409A4"/>
    <w:rsid w:val="00740ABB"/>
    <w:rsid w:val="0074125C"/>
    <w:rsid w:val="00742FC4"/>
    <w:rsid w:val="0074588C"/>
    <w:rsid w:val="00747372"/>
    <w:rsid w:val="00750A0D"/>
    <w:rsid w:val="0075107C"/>
    <w:rsid w:val="007519A0"/>
    <w:rsid w:val="007519FA"/>
    <w:rsid w:val="0075230E"/>
    <w:rsid w:val="00754037"/>
    <w:rsid w:val="00755273"/>
    <w:rsid w:val="00760BDC"/>
    <w:rsid w:val="00761572"/>
    <w:rsid w:val="007621D7"/>
    <w:rsid w:val="007652C0"/>
    <w:rsid w:val="0076564A"/>
    <w:rsid w:val="0076587A"/>
    <w:rsid w:val="00765C44"/>
    <w:rsid w:val="00765CD0"/>
    <w:rsid w:val="00766F18"/>
    <w:rsid w:val="00767724"/>
    <w:rsid w:val="00772943"/>
    <w:rsid w:val="00775164"/>
    <w:rsid w:val="0077541A"/>
    <w:rsid w:val="007776CD"/>
    <w:rsid w:val="0078741A"/>
    <w:rsid w:val="0079008A"/>
    <w:rsid w:val="0079015B"/>
    <w:rsid w:val="00790FBA"/>
    <w:rsid w:val="00792335"/>
    <w:rsid w:val="00794DBF"/>
    <w:rsid w:val="00796473"/>
    <w:rsid w:val="007A245A"/>
    <w:rsid w:val="007A2466"/>
    <w:rsid w:val="007A4269"/>
    <w:rsid w:val="007A4272"/>
    <w:rsid w:val="007A4769"/>
    <w:rsid w:val="007A5C7D"/>
    <w:rsid w:val="007A7D37"/>
    <w:rsid w:val="007B0022"/>
    <w:rsid w:val="007B0892"/>
    <w:rsid w:val="007B320B"/>
    <w:rsid w:val="007B3997"/>
    <w:rsid w:val="007B4715"/>
    <w:rsid w:val="007B5DB3"/>
    <w:rsid w:val="007B62E4"/>
    <w:rsid w:val="007B77C4"/>
    <w:rsid w:val="007C0007"/>
    <w:rsid w:val="007C0629"/>
    <w:rsid w:val="007C0943"/>
    <w:rsid w:val="007C2D7B"/>
    <w:rsid w:val="007C41CB"/>
    <w:rsid w:val="007C51D3"/>
    <w:rsid w:val="007C6D29"/>
    <w:rsid w:val="007C6E51"/>
    <w:rsid w:val="007D0323"/>
    <w:rsid w:val="007D3025"/>
    <w:rsid w:val="007D30FE"/>
    <w:rsid w:val="007D4339"/>
    <w:rsid w:val="007D5A57"/>
    <w:rsid w:val="007D7977"/>
    <w:rsid w:val="007E20AF"/>
    <w:rsid w:val="007E31D2"/>
    <w:rsid w:val="007E50E1"/>
    <w:rsid w:val="007E621C"/>
    <w:rsid w:val="007E6C3B"/>
    <w:rsid w:val="007E7A13"/>
    <w:rsid w:val="007F0ADF"/>
    <w:rsid w:val="007F1284"/>
    <w:rsid w:val="007F1604"/>
    <w:rsid w:val="007F70D2"/>
    <w:rsid w:val="008010F3"/>
    <w:rsid w:val="008131A0"/>
    <w:rsid w:val="00815B71"/>
    <w:rsid w:val="00815F1A"/>
    <w:rsid w:val="00824980"/>
    <w:rsid w:val="00825EF7"/>
    <w:rsid w:val="008263FD"/>
    <w:rsid w:val="00827321"/>
    <w:rsid w:val="00827355"/>
    <w:rsid w:val="00827CDF"/>
    <w:rsid w:val="0083138A"/>
    <w:rsid w:val="0083753C"/>
    <w:rsid w:val="008409A2"/>
    <w:rsid w:val="008440B5"/>
    <w:rsid w:val="00844771"/>
    <w:rsid w:val="008455F2"/>
    <w:rsid w:val="008460FF"/>
    <w:rsid w:val="00846D09"/>
    <w:rsid w:val="00856B25"/>
    <w:rsid w:val="00857E54"/>
    <w:rsid w:val="00860DDA"/>
    <w:rsid w:val="00862FAB"/>
    <w:rsid w:val="00865413"/>
    <w:rsid w:val="00866387"/>
    <w:rsid w:val="008709B5"/>
    <w:rsid w:val="00872FE0"/>
    <w:rsid w:val="0087448C"/>
    <w:rsid w:val="00876BE4"/>
    <w:rsid w:val="00877C04"/>
    <w:rsid w:val="00877E41"/>
    <w:rsid w:val="008815B9"/>
    <w:rsid w:val="00881973"/>
    <w:rsid w:val="00882064"/>
    <w:rsid w:val="008822EE"/>
    <w:rsid w:val="00894497"/>
    <w:rsid w:val="008951AE"/>
    <w:rsid w:val="00895681"/>
    <w:rsid w:val="00895BEA"/>
    <w:rsid w:val="008A169D"/>
    <w:rsid w:val="008A333D"/>
    <w:rsid w:val="008A4BC3"/>
    <w:rsid w:val="008A5172"/>
    <w:rsid w:val="008A62F0"/>
    <w:rsid w:val="008A6C80"/>
    <w:rsid w:val="008B2380"/>
    <w:rsid w:val="008B243F"/>
    <w:rsid w:val="008B2D4C"/>
    <w:rsid w:val="008B4242"/>
    <w:rsid w:val="008B60AB"/>
    <w:rsid w:val="008B6197"/>
    <w:rsid w:val="008B7F9E"/>
    <w:rsid w:val="008C1F13"/>
    <w:rsid w:val="008C2B92"/>
    <w:rsid w:val="008C546C"/>
    <w:rsid w:val="008C5793"/>
    <w:rsid w:val="008D0019"/>
    <w:rsid w:val="008D0E92"/>
    <w:rsid w:val="008D37D2"/>
    <w:rsid w:val="008D5111"/>
    <w:rsid w:val="008D5F28"/>
    <w:rsid w:val="008D63AB"/>
    <w:rsid w:val="008E0F8E"/>
    <w:rsid w:val="008E3C35"/>
    <w:rsid w:val="008E6201"/>
    <w:rsid w:val="008F265C"/>
    <w:rsid w:val="008F2D1A"/>
    <w:rsid w:val="008F3738"/>
    <w:rsid w:val="008F44AA"/>
    <w:rsid w:val="008F6B3C"/>
    <w:rsid w:val="008F6EA9"/>
    <w:rsid w:val="00901DA5"/>
    <w:rsid w:val="00906159"/>
    <w:rsid w:val="00907343"/>
    <w:rsid w:val="0091020D"/>
    <w:rsid w:val="00911EFD"/>
    <w:rsid w:val="0091321D"/>
    <w:rsid w:val="0092274E"/>
    <w:rsid w:val="00925112"/>
    <w:rsid w:val="0092631F"/>
    <w:rsid w:val="00933AA2"/>
    <w:rsid w:val="00935300"/>
    <w:rsid w:val="009358EB"/>
    <w:rsid w:val="00944F41"/>
    <w:rsid w:val="00960CE3"/>
    <w:rsid w:val="0096100D"/>
    <w:rsid w:val="00962913"/>
    <w:rsid w:val="00962CD9"/>
    <w:rsid w:val="00963496"/>
    <w:rsid w:val="00963534"/>
    <w:rsid w:val="009635E5"/>
    <w:rsid w:val="00964999"/>
    <w:rsid w:val="00966C67"/>
    <w:rsid w:val="00967879"/>
    <w:rsid w:val="00974B05"/>
    <w:rsid w:val="00975756"/>
    <w:rsid w:val="00975E28"/>
    <w:rsid w:val="00976BE5"/>
    <w:rsid w:val="00976F99"/>
    <w:rsid w:val="00980936"/>
    <w:rsid w:val="00982AF8"/>
    <w:rsid w:val="00982CC7"/>
    <w:rsid w:val="009858C7"/>
    <w:rsid w:val="00991216"/>
    <w:rsid w:val="00993B20"/>
    <w:rsid w:val="009940D9"/>
    <w:rsid w:val="00994655"/>
    <w:rsid w:val="00995352"/>
    <w:rsid w:val="00995C0A"/>
    <w:rsid w:val="00996A42"/>
    <w:rsid w:val="00997438"/>
    <w:rsid w:val="00997E15"/>
    <w:rsid w:val="009A1658"/>
    <w:rsid w:val="009A69A5"/>
    <w:rsid w:val="009A7D14"/>
    <w:rsid w:val="009B05C9"/>
    <w:rsid w:val="009B0DB1"/>
    <w:rsid w:val="009B2E3D"/>
    <w:rsid w:val="009B365B"/>
    <w:rsid w:val="009B4BE6"/>
    <w:rsid w:val="009B4E9E"/>
    <w:rsid w:val="009B60AF"/>
    <w:rsid w:val="009B6794"/>
    <w:rsid w:val="009B7BAB"/>
    <w:rsid w:val="009C22FE"/>
    <w:rsid w:val="009C498E"/>
    <w:rsid w:val="009C4D4D"/>
    <w:rsid w:val="009C6536"/>
    <w:rsid w:val="009D1918"/>
    <w:rsid w:val="009D2EF7"/>
    <w:rsid w:val="009D2FE3"/>
    <w:rsid w:val="009D35A1"/>
    <w:rsid w:val="009E026F"/>
    <w:rsid w:val="009E14D2"/>
    <w:rsid w:val="009E39C4"/>
    <w:rsid w:val="009E4405"/>
    <w:rsid w:val="009E6512"/>
    <w:rsid w:val="009E6EC1"/>
    <w:rsid w:val="009F2459"/>
    <w:rsid w:val="009F4D4B"/>
    <w:rsid w:val="009F53D1"/>
    <w:rsid w:val="00A0085F"/>
    <w:rsid w:val="00A01004"/>
    <w:rsid w:val="00A015B7"/>
    <w:rsid w:val="00A025A6"/>
    <w:rsid w:val="00A04D55"/>
    <w:rsid w:val="00A04E45"/>
    <w:rsid w:val="00A05706"/>
    <w:rsid w:val="00A07668"/>
    <w:rsid w:val="00A07B2A"/>
    <w:rsid w:val="00A107AC"/>
    <w:rsid w:val="00A11D05"/>
    <w:rsid w:val="00A125C9"/>
    <w:rsid w:val="00A217D5"/>
    <w:rsid w:val="00A23560"/>
    <w:rsid w:val="00A24F64"/>
    <w:rsid w:val="00A276F8"/>
    <w:rsid w:val="00A2786C"/>
    <w:rsid w:val="00A30070"/>
    <w:rsid w:val="00A309BD"/>
    <w:rsid w:val="00A31404"/>
    <w:rsid w:val="00A32D4A"/>
    <w:rsid w:val="00A35BA2"/>
    <w:rsid w:val="00A367EE"/>
    <w:rsid w:val="00A372CC"/>
    <w:rsid w:val="00A50B0A"/>
    <w:rsid w:val="00A50E1D"/>
    <w:rsid w:val="00A530BE"/>
    <w:rsid w:val="00A549A5"/>
    <w:rsid w:val="00A57F8D"/>
    <w:rsid w:val="00A633ED"/>
    <w:rsid w:val="00A655D2"/>
    <w:rsid w:val="00A656FC"/>
    <w:rsid w:val="00A67B40"/>
    <w:rsid w:val="00A729E6"/>
    <w:rsid w:val="00A76637"/>
    <w:rsid w:val="00A80BAF"/>
    <w:rsid w:val="00A8161F"/>
    <w:rsid w:val="00A8231E"/>
    <w:rsid w:val="00A85F3B"/>
    <w:rsid w:val="00A87909"/>
    <w:rsid w:val="00A958D3"/>
    <w:rsid w:val="00AA0DF3"/>
    <w:rsid w:val="00AA1462"/>
    <w:rsid w:val="00AA6684"/>
    <w:rsid w:val="00AA76E3"/>
    <w:rsid w:val="00AA793F"/>
    <w:rsid w:val="00AB5271"/>
    <w:rsid w:val="00AC0FAF"/>
    <w:rsid w:val="00AC1B35"/>
    <w:rsid w:val="00AC38AC"/>
    <w:rsid w:val="00AC4385"/>
    <w:rsid w:val="00AC6A8D"/>
    <w:rsid w:val="00AD046F"/>
    <w:rsid w:val="00AD0D27"/>
    <w:rsid w:val="00AD1357"/>
    <w:rsid w:val="00AD1D2C"/>
    <w:rsid w:val="00AD1E48"/>
    <w:rsid w:val="00AD7FC9"/>
    <w:rsid w:val="00AE1D42"/>
    <w:rsid w:val="00AE1E0B"/>
    <w:rsid w:val="00AE2946"/>
    <w:rsid w:val="00AE296F"/>
    <w:rsid w:val="00AE2EC8"/>
    <w:rsid w:val="00AE3F0B"/>
    <w:rsid w:val="00AF2259"/>
    <w:rsid w:val="00AF2A01"/>
    <w:rsid w:val="00AF3E0E"/>
    <w:rsid w:val="00AF4173"/>
    <w:rsid w:val="00AF4208"/>
    <w:rsid w:val="00B05F9B"/>
    <w:rsid w:val="00B07167"/>
    <w:rsid w:val="00B112F4"/>
    <w:rsid w:val="00B11BC0"/>
    <w:rsid w:val="00B1550B"/>
    <w:rsid w:val="00B1564A"/>
    <w:rsid w:val="00B21A3D"/>
    <w:rsid w:val="00B24961"/>
    <w:rsid w:val="00B24BCD"/>
    <w:rsid w:val="00B2502E"/>
    <w:rsid w:val="00B2642C"/>
    <w:rsid w:val="00B316EA"/>
    <w:rsid w:val="00B31B16"/>
    <w:rsid w:val="00B3237B"/>
    <w:rsid w:val="00B342B0"/>
    <w:rsid w:val="00B3570E"/>
    <w:rsid w:val="00B43A8B"/>
    <w:rsid w:val="00B43E5D"/>
    <w:rsid w:val="00B43F99"/>
    <w:rsid w:val="00B50ACE"/>
    <w:rsid w:val="00B52F67"/>
    <w:rsid w:val="00B53390"/>
    <w:rsid w:val="00B56D26"/>
    <w:rsid w:val="00B571E8"/>
    <w:rsid w:val="00B617F9"/>
    <w:rsid w:val="00B620F9"/>
    <w:rsid w:val="00B62B98"/>
    <w:rsid w:val="00B66348"/>
    <w:rsid w:val="00B66BF5"/>
    <w:rsid w:val="00B7065F"/>
    <w:rsid w:val="00B7311C"/>
    <w:rsid w:val="00B76261"/>
    <w:rsid w:val="00B76F3C"/>
    <w:rsid w:val="00B771F5"/>
    <w:rsid w:val="00B80500"/>
    <w:rsid w:val="00B81378"/>
    <w:rsid w:val="00B86D8A"/>
    <w:rsid w:val="00B912A8"/>
    <w:rsid w:val="00B93139"/>
    <w:rsid w:val="00B95271"/>
    <w:rsid w:val="00B956FE"/>
    <w:rsid w:val="00B95A7E"/>
    <w:rsid w:val="00BA0288"/>
    <w:rsid w:val="00BA1153"/>
    <w:rsid w:val="00BA4204"/>
    <w:rsid w:val="00BA7F63"/>
    <w:rsid w:val="00BB04E4"/>
    <w:rsid w:val="00BB0C69"/>
    <w:rsid w:val="00BB19FE"/>
    <w:rsid w:val="00BB1BBE"/>
    <w:rsid w:val="00BB2419"/>
    <w:rsid w:val="00BB52BB"/>
    <w:rsid w:val="00BC372B"/>
    <w:rsid w:val="00BC7B88"/>
    <w:rsid w:val="00BD2FAD"/>
    <w:rsid w:val="00BD32ED"/>
    <w:rsid w:val="00BD3C99"/>
    <w:rsid w:val="00BD41D8"/>
    <w:rsid w:val="00BD460A"/>
    <w:rsid w:val="00BD4635"/>
    <w:rsid w:val="00BD4CDA"/>
    <w:rsid w:val="00BD506C"/>
    <w:rsid w:val="00BD5E96"/>
    <w:rsid w:val="00BE1835"/>
    <w:rsid w:val="00BE22C1"/>
    <w:rsid w:val="00BE5085"/>
    <w:rsid w:val="00BE78C2"/>
    <w:rsid w:val="00BE7BF1"/>
    <w:rsid w:val="00BF0878"/>
    <w:rsid w:val="00BF352A"/>
    <w:rsid w:val="00BF45AB"/>
    <w:rsid w:val="00BF542E"/>
    <w:rsid w:val="00BF565F"/>
    <w:rsid w:val="00BF5A5D"/>
    <w:rsid w:val="00C02595"/>
    <w:rsid w:val="00C02F12"/>
    <w:rsid w:val="00C05685"/>
    <w:rsid w:val="00C221A5"/>
    <w:rsid w:val="00C32761"/>
    <w:rsid w:val="00C36C99"/>
    <w:rsid w:val="00C36D14"/>
    <w:rsid w:val="00C37DA9"/>
    <w:rsid w:val="00C4164C"/>
    <w:rsid w:val="00C416AD"/>
    <w:rsid w:val="00C42D82"/>
    <w:rsid w:val="00C432DC"/>
    <w:rsid w:val="00C43E10"/>
    <w:rsid w:val="00C4466D"/>
    <w:rsid w:val="00C50A0E"/>
    <w:rsid w:val="00C511CF"/>
    <w:rsid w:val="00C514A0"/>
    <w:rsid w:val="00C51962"/>
    <w:rsid w:val="00C53298"/>
    <w:rsid w:val="00C54186"/>
    <w:rsid w:val="00C55065"/>
    <w:rsid w:val="00C56B44"/>
    <w:rsid w:val="00C57C63"/>
    <w:rsid w:val="00C6147A"/>
    <w:rsid w:val="00C61CE8"/>
    <w:rsid w:val="00C61D5B"/>
    <w:rsid w:val="00C63345"/>
    <w:rsid w:val="00C66683"/>
    <w:rsid w:val="00C66948"/>
    <w:rsid w:val="00C67ACB"/>
    <w:rsid w:val="00C718DF"/>
    <w:rsid w:val="00C71E68"/>
    <w:rsid w:val="00C72134"/>
    <w:rsid w:val="00C777E0"/>
    <w:rsid w:val="00C77E36"/>
    <w:rsid w:val="00C80EBD"/>
    <w:rsid w:val="00C8309B"/>
    <w:rsid w:val="00C86E99"/>
    <w:rsid w:val="00C9013F"/>
    <w:rsid w:val="00C90327"/>
    <w:rsid w:val="00C90B15"/>
    <w:rsid w:val="00C92C16"/>
    <w:rsid w:val="00C92DDB"/>
    <w:rsid w:val="00C942CE"/>
    <w:rsid w:val="00C9594D"/>
    <w:rsid w:val="00C973FD"/>
    <w:rsid w:val="00C9756C"/>
    <w:rsid w:val="00CA069C"/>
    <w:rsid w:val="00CA2143"/>
    <w:rsid w:val="00CA35BF"/>
    <w:rsid w:val="00CA51FE"/>
    <w:rsid w:val="00CB0511"/>
    <w:rsid w:val="00CB12A8"/>
    <w:rsid w:val="00CB14D9"/>
    <w:rsid w:val="00CB48A2"/>
    <w:rsid w:val="00CB7B3D"/>
    <w:rsid w:val="00CC05A6"/>
    <w:rsid w:val="00CC26FE"/>
    <w:rsid w:val="00CC2D7D"/>
    <w:rsid w:val="00CC608B"/>
    <w:rsid w:val="00CD07FF"/>
    <w:rsid w:val="00CD2930"/>
    <w:rsid w:val="00CD5B4B"/>
    <w:rsid w:val="00CD6D78"/>
    <w:rsid w:val="00CD7060"/>
    <w:rsid w:val="00CE141A"/>
    <w:rsid w:val="00CE3787"/>
    <w:rsid w:val="00CE52EE"/>
    <w:rsid w:val="00CE61F0"/>
    <w:rsid w:val="00CF1BA1"/>
    <w:rsid w:val="00CF43C8"/>
    <w:rsid w:val="00CF4811"/>
    <w:rsid w:val="00CF5196"/>
    <w:rsid w:val="00CF5C07"/>
    <w:rsid w:val="00CF77DC"/>
    <w:rsid w:val="00D0060D"/>
    <w:rsid w:val="00D0180F"/>
    <w:rsid w:val="00D02014"/>
    <w:rsid w:val="00D02E74"/>
    <w:rsid w:val="00D05AC7"/>
    <w:rsid w:val="00D07919"/>
    <w:rsid w:val="00D121C5"/>
    <w:rsid w:val="00D148BD"/>
    <w:rsid w:val="00D157DE"/>
    <w:rsid w:val="00D16746"/>
    <w:rsid w:val="00D16FED"/>
    <w:rsid w:val="00D21ACB"/>
    <w:rsid w:val="00D22738"/>
    <w:rsid w:val="00D2587B"/>
    <w:rsid w:val="00D32644"/>
    <w:rsid w:val="00D34581"/>
    <w:rsid w:val="00D42573"/>
    <w:rsid w:val="00D42EAE"/>
    <w:rsid w:val="00D435F5"/>
    <w:rsid w:val="00D52191"/>
    <w:rsid w:val="00D529C6"/>
    <w:rsid w:val="00D544AA"/>
    <w:rsid w:val="00D576E5"/>
    <w:rsid w:val="00D61359"/>
    <w:rsid w:val="00D63E4E"/>
    <w:rsid w:val="00D64B89"/>
    <w:rsid w:val="00D66064"/>
    <w:rsid w:val="00D66065"/>
    <w:rsid w:val="00D70FBC"/>
    <w:rsid w:val="00D7209B"/>
    <w:rsid w:val="00D72514"/>
    <w:rsid w:val="00D73CE0"/>
    <w:rsid w:val="00D771DF"/>
    <w:rsid w:val="00D77902"/>
    <w:rsid w:val="00D8046D"/>
    <w:rsid w:val="00D80AB4"/>
    <w:rsid w:val="00D8386F"/>
    <w:rsid w:val="00D84EEA"/>
    <w:rsid w:val="00D874F8"/>
    <w:rsid w:val="00D87F16"/>
    <w:rsid w:val="00D87FF8"/>
    <w:rsid w:val="00D90BA0"/>
    <w:rsid w:val="00D92242"/>
    <w:rsid w:val="00D927D2"/>
    <w:rsid w:val="00D95E11"/>
    <w:rsid w:val="00D965A8"/>
    <w:rsid w:val="00D96820"/>
    <w:rsid w:val="00D96B3F"/>
    <w:rsid w:val="00DA2671"/>
    <w:rsid w:val="00DA46FB"/>
    <w:rsid w:val="00DA4F92"/>
    <w:rsid w:val="00DA5156"/>
    <w:rsid w:val="00DA5EB3"/>
    <w:rsid w:val="00DA687B"/>
    <w:rsid w:val="00DA7A24"/>
    <w:rsid w:val="00DB04C7"/>
    <w:rsid w:val="00DB27A3"/>
    <w:rsid w:val="00DB3CBF"/>
    <w:rsid w:val="00DB475B"/>
    <w:rsid w:val="00DB4E75"/>
    <w:rsid w:val="00DB56C2"/>
    <w:rsid w:val="00DB66A3"/>
    <w:rsid w:val="00DB7137"/>
    <w:rsid w:val="00DB7B5B"/>
    <w:rsid w:val="00DC1CB9"/>
    <w:rsid w:val="00DC4085"/>
    <w:rsid w:val="00DC538C"/>
    <w:rsid w:val="00DC5E96"/>
    <w:rsid w:val="00DC61F7"/>
    <w:rsid w:val="00DC6EC4"/>
    <w:rsid w:val="00DD07C4"/>
    <w:rsid w:val="00DD0837"/>
    <w:rsid w:val="00DD1725"/>
    <w:rsid w:val="00DD4F4E"/>
    <w:rsid w:val="00DE07C0"/>
    <w:rsid w:val="00DE1B64"/>
    <w:rsid w:val="00DE26BB"/>
    <w:rsid w:val="00DE3CD7"/>
    <w:rsid w:val="00DE4993"/>
    <w:rsid w:val="00DE7A98"/>
    <w:rsid w:val="00DF018E"/>
    <w:rsid w:val="00DF32E8"/>
    <w:rsid w:val="00DF78BD"/>
    <w:rsid w:val="00DF7F1B"/>
    <w:rsid w:val="00E02961"/>
    <w:rsid w:val="00E04422"/>
    <w:rsid w:val="00E1212E"/>
    <w:rsid w:val="00E12A33"/>
    <w:rsid w:val="00E149F4"/>
    <w:rsid w:val="00E16D45"/>
    <w:rsid w:val="00E20914"/>
    <w:rsid w:val="00E21843"/>
    <w:rsid w:val="00E22443"/>
    <w:rsid w:val="00E26F73"/>
    <w:rsid w:val="00E300F6"/>
    <w:rsid w:val="00E30373"/>
    <w:rsid w:val="00E31F34"/>
    <w:rsid w:val="00E4168E"/>
    <w:rsid w:val="00E57954"/>
    <w:rsid w:val="00E6028E"/>
    <w:rsid w:val="00E60C70"/>
    <w:rsid w:val="00E615C9"/>
    <w:rsid w:val="00E6174E"/>
    <w:rsid w:val="00E62E61"/>
    <w:rsid w:val="00E630FA"/>
    <w:rsid w:val="00E73396"/>
    <w:rsid w:val="00E75395"/>
    <w:rsid w:val="00E80334"/>
    <w:rsid w:val="00E8036A"/>
    <w:rsid w:val="00E81507"/>
    <w:rsid w:val="00E8154E"/>
    <w:rsid w:val="00E819B9"/>
    <w:rsid w:val="00E82A8F"/>
    <w:rsid w:val="00E844FC"/>
    <w:rsid w:val="00E85C92"/>
    <w:rsid w:val="00E86660"/>
    <w:rsid w:val="00E86DAD"/>
    <w:rsid w:val="00E87110"/>
    <w:rsid w:val="00E905EB"/>
    <w:rsid w:val="00E91709"/>
    <w:rsid w:val="00E92477"/>
    <w:rsid w:val="00E92B41"/>
    <w:rsid w:val="00E92D49"/>
    <w:rsid w:val="00E9319C"/>
    <w:rsid w:val="00E935D6"/>
    <w:rsid w:val="00E93CE5"/>
    <w:rsid w:val="00E95BE2"/>
    <w:rsid w:val="00E96993"/>
    <w:rsid w:val="00EA0366"/>
    <w:rsid w:val="00EA08B3"/>
    <w:rsid w:val="00EA0965"/>
    <w:rsid w:val="00EA2341"/>
    <w:rsid w:val="00EA37DE"/>
    <w:rsid w:val="00EA5934"/>
    <w:rsid w:val="00EA5E23"/>
    <w:rsid w:val="00EA6BA3"/>
    <w:rsid w:val="00EB0DE6"/>
    <w:rsid w:val="00EB2A05"/>
    <w:rsid w:val="00EB41F0"/>
    <w:rsid w:val="00EB5541"/>
    <w:rsid w:val="00EB73AD"/>
    <w:rsid w:val="00EC0026"/>
    <w:rsid w:val="00EC6332"/>
    <w:rsid w:val="00EC73AB"/>
    <w:rsid w:val="00EC753E"/>
    <w:rsid w:val="00ED2346"/>
    <w:rsid w:val="00ED4A2F"/>
    <w:rsid w:val="00ED74B7"/>
    <w:rsid w:val="00EE0A9F"/>
    <w:rsid w:val="00EE134A"/>
    <w:rsid w:val="00EE1EF5"/>
    <w:rsid w:val="00EE38C2"/>
    <w:rsid w:val="00EF0DE6"/>
    <w:rsid w:val="00EF0EA6"/>
    <w:rsid w:val="00EF422F"/>
    <w:rsid w:val="00EF4EAC"/>
    <w:rsid w:val="00F00EA2"/>
    <w:rsid w:val="00F01F38"/>
    <w:rsid w:val="00F073F7"/>
    <w:rsid w:val="00F07F12"/>
    <w:rsid w:val="00F15638"/>
    <w:rsid w:val="00F162E6"/>
    <w:rsid w:val="00F217E8"/>
    <w:rsid w:val="00F2531B"/>
    <w:rsid w:val="00F26DAF"/>
    <w:rsid w:val="00F27386"/>
    <w:rsid w:val="00F317FE"/>
    <w:rsid w:val="00F342FC"/>
    <w:rsid w:val="00F34AC9"/>
    <w:rsid w:val="00F34FDC"/>
    <w:rsid w:val="00F366FA"/>
    <w:rsid w:val="00F40F70"/>
    <w:rsid w:val="00F41BF7"/>
    <w:rsid w:val="00F460E1"/>
    <w:rsid w:val="00F47C0C"/>
    <w:rsid w:val="00F504F6"/>
    <w:rsid w:val="00F51DBA"/>
    <w:rsid w:val="00F53F60"/>
    <w:rsid w:val="00F5520E"/>
    <w:rsid w:val="00F56CD3"/>
    <w:rsid w:val="00F60DEC"/>
    <w:rsid w:val="00F64DC9"/>
    <w:rsid w:val="00F67149"/>
    <w:rsid w:val="00F67CFA"/>
    <w:rsid w:val="00F7155C"/>
    <w:rsid w:val="00F71627"/>
    <w:rsid w:val="00F72116"/>
    <w:rsid w:val="00F72159"/>
    <w:rsid w:val="00F747FD"/>
    <w:rsid w:val="00F74F56"/>
    <w:rsid w:val="00F76CAA"/>
    <w:rsid w:val="00F81623"/>
    <w:rsid w:val="00F84B59"/>
    <w:rsid w:val="00F87C49"/>
    <w:rsid w:val="00F90D81"/>
    <w:rsid w:val="00F910F3"/>
    <w:rsid w:val="00F91647"/>
    <w:rsid w:val="00F91B8F"/>
    <w:rsid w:val="00F92CC0"/>
    <w:rsid w:val="00F92F99"/>
    <w:rsid w:val="00F9396A"/>
    <w:rsid w:val="00F93C6F"/>
    <w:rsid w:val="00F95D17"/>
    <w:rsid w:val="00F96141"/>
    <w:rsid w:val="00FA05CB"/>
    <w:rsid w:val="00FA4518"/>
    <w:rsid w:val="00FA5960"/>
    <w:rsid w:val="00FB070A"/>
    <w:rsid w:val="00FB1D38"/>
    <w:rsid w:val="00FB25A1"/>
    <w:rsid w:val="00FB27E0"/>
    <w:rsid w:val="00FB321A"/>
    <w:rsid w:val="00FB4AFC"/>
    <w:rsid w:val="00FB6462"/>
    <w:rsid w:val="00FC08B3"/>
    <w:rsid w:val="00FC0F08"/>
    <w:rsid w:val="00FC3B05"/>
    <w:rsid w:val="00FC5020"/>
    <w:rsid w:val="00FC562E"/>
    <w:rsid w:val="00FC5C64"/>
    <w:rsid w:val="00FC6F17"/>
    <w:rsid w:val="00FD2ECA"/>
    <w:rsid w:val="00FD3337"/>
    <w:rsid w:val="00FD4AA5"/>
    <w:rsid w:val="00FD7E06"/>
    <w:rsid w:val="00FE0A3B"/>
    <w:rsid w:val="00FE2397"/>
    <w:rsid w:val="00FE4AEE"/>
    <w:rsid w:val="00FE669F"/>
    <w:rsid w:val="00FF1E78"/>
    <w:rsid w:val="00FF429A"/>
    <w:rsid w:val="00FF5108"/>
    <w:rsid w:val="00FF55AD"/>
    <w:rsid w:val="00FF61B4"/>
    <w:rsid w:val="00FF6339"/>
    <w:rsid w:val="00FF68ED"/>
    <w:rsid w:val="00FF72D6"/>
    <w:rsid w:val="00FF750C"/>
    <w:rsid w:val="00FF79DE"/>
    <w:rsid w:val="00FF7F4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E3D5B"/>
  <w15:docId w15:val="{B241FA83-2082-4FAD-A6B9-45F79FB3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EE"/>
    <w:rPr>
      <w:rFonts w:cs="Mangal"/>
      <w:sz w:val="24"/>
      <w:szCs w:val="24"/>
      <w:lang w:bidi="hi-IN"/>
    </w:rPr>
  </w:style>
  <w:style w:type="paragraph" w:styleId="Heading1">
    <w:name w:val="heading 1"/>
    <w:basedOn w:val="Normal"/>
    <w:next w:val="Normal"/>
    <w:qFormat/>
    <w:rsid w:val="00775164"/>
    <w:pPr>
      <w:keepNext/>
      <w:keepLines/>
      <w:spacing w:before="240" w:after="240"/>
      <w:jc w:val="center"/>
      <w:outlineLvl w:val="0"/>
    </w:pPr>
    <w:rPr>
      <w:rFonts w:ascii="Times New Roman Bold" w:hAnsi="Times New Roman Bold" w:cs="Times New Roman"/>
      <w:b/>
      <w:bCs/>
      <w:sz w:val="32"/>
      <w:szCs w:val="32"/>
      <w:lang w:bidi="ar-SA"/>
    </w:rPr>
  </w:style>
  <w:style w:type="paragraph" w:styleId="Heading2">
    <w:name w:val="heading 2"/>
    <w:basedOn w:val="Normal"/>
    <w:next w:val="Normal"/>
    <w:qFormat/>
    <w:rsid w:val="00775164"/>
    <w:pPr>
      <w:keepNext/>
      <w:jc w:val="center"/>
      <w:outlineLvl w:val="1"/>
    </w:pPr>
    <w:rPr>
      <w:rFonts w:ascii="Arial" w:hAnsi="Arial" w:cs="Arial"/>
      <w:b/>
      <w:bCs/>
      <w:noProof/>
      <w:u w:val="single"/>
      <w:lang w:val="en-GB"/>
    </w:rPr>
  </w:style>
  <w:style w:type="paragraph" w:styleId="Heading3">
    <w:name w:val="heading 3"/>
    <w:basedOn w:val="Normal"/>
    <w:next w:val="Normal"/>
    <w:link w:val="Heading3Char"/>
    <w:qFormat/>
    <w:rsid w:val="00775164"/>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775164"/>
    <w:pPr>
      <w:keepNext/>
      <w:spacing w:before="240" w:after="60"/>
      <w:outlineLvl w:val="3"/>
    </w:pPr>
    <w:rPr>
      <w:b/>
      <w:bCs/>
      <w:sz w:val="28"/>
      <w:szCs w:val="28"/>
    </w:rPr>
  </w:style>
  <w:style w:type="paragraph" w:styleId="Heading5">
    <w:name w:val="heading 5"/>
    <w:basedOn w:val="Normal"/>
    <w:next w:val="Normal"/>
    <w:qFormat/>
    <w:rsid w:val="00775164"/>
    <w:pPr>
      <w:keepNext/>
      <w:jc w:val="center"/>
      <w:outlineLvl w:val="4"/>
    </w:pPr>
    <w:rPr>
      <w:rFonts w:ascii="Arial" w:hAnsi="Arial"/>
      <w:b/>
      <w:sz w:val="22"/>
      <w:szCs w:val="22"/>
    </w:rPr>
  </w:style>
  <w:style w:type="paragraph" w:styleId="Heading6">
    <w:name w:val="heading 6"/>
    <w:basedOn w:val="Normal"/>
    <w:next w:val="BankNormal"/>
    <w:qFormat/>
    <w:rsid w:val="00775164"/>
    <w:pPr>
      <w:spacing w:after="240"/>
      <w:ind w:left="1440" w:hanging="720"/>
      <w:outlineLvl w:val="5"/>
    </w:pPr>
    <w:rPr>
      <w:rFonts w:cs="Times New Roman"/>
      <w:lang w:bidi="ar-SA"/>
    </w:rPr>
  </w:style>
  <w:style w:type="paragraph" w:styleId="Heading7">
    <w:name w:val="heading 7"/>
    <w:basedOn w:val="Normal"/>
    <w:next w:val="Normal"/>
    <w:link w:val="Heading7Char"/>
    <w:qFormat/>
    <w:rsid w:val="00775164"/>
    <w:pPr>
      <w:spacing w:before="240" w:after="60"/>
      <w:outlineLvl w:val="6"/>
    </w:pPr>
  </w:style>
  <w:style w:type="paragraph" w:styleId="Heading8">
    <w:name w:val="heading 8"/>
    <w:basedOn w:val="Normal"/>
    <w:next w:val="Normal"/>
    <w:qFormat/>
    <w:rsid w:val="00775164"/>
    <w:pPr>
      <w:spacing w:before="240" w:after="60"/>
      <w:outlineLvl w:val="7"/>
    </w:pPr>
    <w:rPr>
      <w:i/>
      <w:iCs/>
    </w:rPr>
  </w:style>
  <w:style w:type="paragraph" w:styleId="Heading9">
    <w:name w:val="heading 9"/>
    <w:basedOn w:val="Normal"/>
    <w:next w:val="Normal"/>
    <w:qFormat/>
    <w:rsid w:val="0077516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775164"/>
    <w:pPr>
      <w:spacing w:after="240"/>
    </w:pPr>
    <w:rPr>
      <w:rFonts w:cs="Times New Roman"/>
      <w:lang w:bidi="ar-SA"/>
    </w:rPr>
  </w:style>
  <w:style w:type="paragraph" w:styleId="BodyText">
    <w:name w:val="Body Text"/>
    <w:aliases w:val="Body Text Char Char,Body Text Char Char Char Char"/>
    <w:basedOn w:val="Normal"/>
    <w:link w:val="BodyTextChar"/>
    <w:qFormat/>
    <w:rsid w:val="00775164"/>
    <w:pPr>
      <w:suppressAutoHyphens/>
      <w:spacing w:after="120"/>
      <w:jc w:val="both"/>
    </w:pPr>
    <w:rPr>
      <w:rFonts w:cs="Times New Roman"/>
      <w:lang w:bidi="ar-SA"/>
    </w:rPr>
  </w:style>
  <w:style w:type="paragraph" w:styleId="TOC1">
    <w:name w:val="toc 1"/>
    <w:basedOn w:val="Normal"/>
    <w:next w:val="Normal"/>
    <w:autoRedefine/>
    <w:uiPriority w:val="39"/>
    <w:rsid w:val="008B243F"/>
    <w:pPr>
      <w:tabs>
        <w:tab w:val="right" w:leader="dot" w:pos="9000"/>
      </w:tabs>
      <w:spacing w:after="120"/>
      <w:ind w:right="-1436"/>
      <w:jc w:val="right"/>
    </w:pPr>
    <w:rPr>
      <w:rFonts w:cs="Times New Roman"/>
      <w:noProof/>
      <w:lang w:val="en-GB" w:bidi="ar-SA"/>
    </w:rPr>
  </w:style>
  <w:style w:type="paragraph" w:styleId="BodyTextIndent">
    <w:name w:val="Body Text Indent"/>
    <w:basedOn w:val="Normal"/>
    <w:link w:val="BodyTextIndentChar"/>
    <w:rsid w:val="00775164"/>
    <w:pPr>
      <w:ind w:left="1440" w:hanging="720"/>
      <w:jc w:val="both"/>
    </w:pPr>
    <w:rPr>
      <w:rFonts w:cs="Times New Roman"/>
      <w:lang w:bidi="ar-SA"/>
    </w:rPr>
  </w:style>
  <w:style w:type="paragraph" w:styleId="List">
    <w:name w:val="List"/>
    <w:basedOn w:val="Normal"/>
    <w:rsid w:val="00775164"/>
    <w:pPr>
      <w:ind w:left="283" w:hanging="283"/>
    </w:pPr>
    <w:rPr>
      <w:rFonts w:cs="Times New Roman"/>
      <w:lang w:bidi="ar-SA"/>
    </w:rPr>
  </w:style>
  <w:style w:type="paragraph" w:styleId="Salutation">
    <w:name w:val="Salutation"/>
    <w:basedOn w:val="Normal"/>
    <w:next w:val="Normal"/>
    <w:rsid w:val="00775164"/>
    <w:rPr>
      <w:rFonts w:cs="Times New Roman"/>
      <w:lang w:bidi="ar-SA"/>
    </w:rPr>
  </w:style>
  <w:style w:type="paragraph" w:styleId="ListContinue">
    <w:name w:val="List Continue"/>
    <w:basedOn w:val="Normal"/>
    <w:rsid w:val="00775164"/>
    <w:pPr>
      <w:spacing w:after="120"/>
      <w:ind w:left="283"/>
    </w:pPr>
    <w:rPr>
      <w:rFonts w:cs="Times New Roman"/>
      <w:lang w:bidi="ar-SA"/>
    </w:rPr>
  </w:style>
  <w:style w:type="paragraph" w:styleId="NormalIndent">
    <w:name w:val="Normal Indent"/>
    <w:basedOn w:val="Normal"/>
    <w:rsid w:val="00775164"/>
    <w:pPr>
      <w:ind w:left="708"/>
    </w:pPr>
    <w:rPr>
      <w:rFonts w:cs="Times New Roman"/>
      <w:lang w:bidi="ar-SA"/>
    </w:rPr>
  </w:style>
  <w:style w:type="paragraph" w:styleId="BodyText2">
    <w:name w:val="Body Text 2"/>
    <w:basedOn w:val="Normal"/>
    <w:link w:val="BodyText2Char"/>
    <w:rsid w:val="00775164"/>
    <w:pPr>
      <w:tabs>
        <w:tab w:val="left" w:pos="-720"/>
      </w:tabs>
      <w:suppressAutoHyphens/>
      <w:jc w:val="both"/>
    </w:pPr>
    <w:rPr>
      <w:rFonts w:cs="Times New Roman"/>
      <w:spacing w:val="-2"/>
      <w:lang w:eastAsia="it-IT" w:bidi="ar-SA"/>
    </w:rPr>
  </w:style>
  <w:style w:type="paragraph" w:styleId="Header">
    <w:name w:val="header"/>
    <w:basedOn w:val="Normal"/>
    <w:link w:val="HeaderChar"/>
    <w:rsid w:val="00775164"/>
    <w:pPr>
      <w:tabs>
        <w:tab w:val="center" w:pos="4320"/>
        <w:tab w:val="right" w:pos="8640"/>
      </w:tabs>
    </w:pPr>
    <w:rPr>
      <w:rFonts w:cs="Times New Roman"/>
      <w:sz w:val="20"/>
      <w:szCs w:val="20"/>
      <w:lang w:bidi="ar-SA"/>
    </w:rPr>
  </w:style>
  <w:style w:type="character" w:customStyle="1" w:styleId="HeaderChar">
    <w:name w:val="Header Char"/>
    <w:link w:val="Header"/>
    <w:rsid w:val="00775164"/>
    <w:rPr>
      <w:lang w:val="en-US" w:eastAsia="en-US" w:bidi="ar-SA"/>
    </w:rPr>
  </w:style>
  <w:style w:type="paragraph" w:styleId="FootnoteText">
    <w:name w:val="footnote text"/>
    <w:basedOn w:val="Normal"/>
    <w:link w:val="FootnoteTextChar"/>
    <w:rsid w:val="00775164"/>
    <w:rPr>
      <w:rFonts w:cs="Times New Roman"/>
      <w:sz w:val="20"/>
      <w:szCs w:val="20"/>
      <w:lang w:bidi="ar-SA"/>
    </w:rPr>
  </w:style>
  <w:style w:type="paragraph" w:styleId="BodyText3">
    <w:name w:val="Body Text 3"/>
    <w:basedOn w:val="Normal"/>
    <w:rsid w:val="00775164"/>
    <w:pPr>
      <w:spacing w:before="120"/>
      <w:jc w:val="both"/>
    </w:pPr>
    <w:rPr>
      <w:i/>
      <w:iCs/>
    </w:rPr>
  </w:style>
  <w:style w:type="paragraph" w:customStyle="1" w:styleId="N2">
    <w:name w:val="N2"/>
    <w:basedOn w:val="Normal"/>
    <w:rsid w:val="00775164"/>
    <w:pPr>
      <w:tabs>
        <w:tab w:val="num" w:pos="720"/>
      </w:tabs>
      <w:spacing w:after="160" w:line="320" w:lineRule="exact"/>
      <w:ind w:left="720" w:hanging="720"/>
    </w:pPr>
    <w:rPr>
      <w:rFonts w:ascii="Arial" w:hAnsi="Arial"/>
      <w:snapToGrid w:val="0"/>
      <w:sz w:val="20"/>
      <w:szCs w:val="20"/>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rsid w:val="00775164"/>
    <w:pPr>
      <w:spacing w:after="120" w:line="320" w:lineRule="exact"/>
      <w:jc w:val="both"/>
    </w:pPr>
    <w:rPr>
      <w:rFonts w:ascii="Arial" w:hAnsi="Arial" w:cs="Times New Roman"/>
      <w:lang w:val="de-DE" w:eastAsia="de-DE"/>
    </w:rPr>
  </w:style>
  <w:style w:type="paragraph" w:styleId="PlainText">
    <w:name w:val="Plain Text"/>
    <w:basedOn w:val="Normal"/>
    <w:rsid w:val="00775164"/>
    <w:rPr>
      <w:rFonts w:ascii="Courier New" w:hAnsi="Courier New" w:cs="Courier New"/>
      <w:sz w:val="20"/>
      <w:szCs w:val="20"/>
    </w:rPr>
  </w:style>
  <w:style w:type="paragraph" w:styleId="Title">
    <w:name w:val="Title"/>
    <w:basedOn w:val="Normal"/>
    <w:qFormat/>
    <w:rsid w:val="00E6174E"/>
    <w:pPr>
      <w:spacing w:line="300" w:lineRule="auto"/>
      <w:ind w:right="29"/>
      <w:jc w:val="center"/>
    </w:pPr>
    <w:rPr>
      <w:rFonts w:asciiTheme="majorHAnsi" w:hAnsiTheme="majorHAnsi" w:cs="Arial"/>
      <w:b/>
      <w:bCs/>
      <w:iCs/>
      <w:sz w:val="22"/>
      <w:szCs w:val="22"/>
    </w:rPr>
  </w:style>
  <w:style w:type="paragraph" w:styleId="Footer">
    <w:name w:val="footer"/>
    <w:basedOn w:val="Normal"/>
    <w:link w:val="FooterChar"/>
    <w:uiPriority w:val="99"/>
    <w:rsid w:val="00775164"/>
    <w:pPr>
      <w:tabs>
        <w:tab w:val="center" w:pos="4320"/>
        <w:tab w:val="right" w:pos="8640"/>
      </w:tabs>
    </w:pPr>
  </w:style>
  <w:style w:type="character" w:customStyle="1" w:styleId="FooterChar">
    <w:name w:val="Footer Char"/>
    <w:link w:val="Footer"/>
    <w:uiPriority w:val="99"/>
    <w:rsid w:val="00775164"/>
    <w:rPr>
      <w:rFonts w:cs="Mangal"/>
      <w:sz w:val="24"/>
      <w:szCs w:val="24"/>
      <w:lang w:val="en-US" w:eastAsia="en-US" w:bidi="hi-IN"/>
    </w:rPr>
  </w:style>
  <w:style w:type="character" w:styleId="PageNumber">
    <w:name w:val="page number"/>
    <w:basedOn w:val="DefaultParagraphFont"/>
    <w:rsid w:val="00775164"/>
  </w:style>
  <w:style w:type="paragraph" w:styleId="BodyTextIndent2">
    <w:name w:val="Body Text Indent 2"/>
    <w:basedOn w:val="Normal"/>
    <w:rsid w:val="00775164"/>
    <w:pPr>
      <w:tabs>
        <w:tab w:val="left" w:pos="2160"/>
      </w:tabs>
      <w:ind w:left="2160" w:hanging="2160"/>
    </w:pPr>
    <w:rPr>
      <w:rFonts w:ascii="Arial" w:hAnsi="Arial" w:cs="Arial"/>
      <w:b/>
      <w:smallCaps/>
      <w:lang w:val="en-GB"/>
    </w:rPr>
  </w:style>
  <w:style w:type="paragraph" w:styleId="BodyTextIndent3">
    <w:name w:val="Body Text Indent 3"/>
    <w:basedOn w:val="Normal"/>
    <w:rsid w:val="00775164"/>
    <w:pPr>
      <w:ind w:left="720"/>
      <w:jc w:val="both"/>
    </w:pPr>
    <w:rPr>
      <w:rFonts w:ascii="Arial" w:hAnsi="Arial"/>
      <w:sz w:val="22"/>
      <w:szCs w:val="22"/>
    </w:rPr>
  </w:style>
  <w:style w:type="paragraph" w:styleId="BlockText">
    <w:name w:val="Block Text"/>
    <w:basedOn w:val="Normal"/>
    <w:rsid w:val="00775164"/>
    <w:pPr>
      <w:tabs>
        <w:tab w:val="left" w:pos="570"/>
        <w:tab w:val="left" w:pos="1000"/>
        <w:tab w:val="left" w:pos="1290"/>
        <w:tab w:val="left" w:pos="2010"/>
        <w:tab w:val="left" w:pos="5760"/>
      </w:tabs>
      <w:spacing w:line="360" w:lineRule="atLeast"/>
      <w:ind w:left="567" w:right="-6" w:hanging="567"/>
      <w:jc w:val="both"/>
    </w:pPr>
    <w:rPr>
      <w:rFonts w:ascii="Arial" w:hAnsi="Arial"/>
      <w:szCs w:val="20"/>
      <w:lang w:val="en-GB" w:eastAsia="de-DE"/>
    </w:rPr>
  </w:style>
  <w:style w:type="paragraph" w:customStyle="1" w:styleId="Anlagentext">
    <w:name w:val="Anlagentext"/>
    <w:basedOn w:val="Normal"/>
    <w:rsid w:val="00775164"/>
    <w:pPr>
      <w:tabs>
        <w:tab w:val="left" w:pos="567"/>
        <w:tab w:val="left" w:pos="1135"/>
        <w:tab w:val="left" w:pos="1702"/>
        <w:tab w:val="left" w:pos="2835"/>
        <w:tab w:val="right" w:leader="dot" w:pos="5017"/>
      </w:tabs>
      <w:spacing w:after="100" w:line="240" w:lineRule="exact"/>
    </w:pPr>
    <w:rPr>
      <w:rFonts w:ascii="Dutch801 SWC" w:hAnsi="Dutch801 SWC"/>
      <w:noProof/>
      <w:sz w:val="17"/>
      <w:szCs w:val="20"/>
      <w:lang w:val="de-DE" w:eastAsia="de-DE"/>
    </w:rPr>
  </w:style>
  <w:style w:type="paragraph" w:styleId="ListParagraph">
    <w:name w:val="List Paragraph"/>
    <w:basedOn w:val="Normal"/>
    <w:uiPriority w:val="34"/>
    <w:qFormat/>
    <w:rsid w:val="00775164"/>
    <w:pPr>
      <w:ind w:left="720"/>
      <w:contextualSpacing/>
    </w:pPr>
    <w:rPr>
      <w:rFonts w:cs="Times New Roman"/>
      <w:lang w:bidi="ar-SA"/>
    </w:rPr>
  </w:style>
  <w:style w:type="character" w:styleId="CommentReference">
    <w:name w:val="annotation reference"/>
    <w:rsid w:val="00775164"/>
    <w:rPr>
      <w:sz w:val="16"/>
      <w:szCs w:val="16"/>
    </w:rPr>
  </w:style>
  <w:style w:type="paragraph" w:styleId="CommentText">
    <w:name w:val="annotation text"/>
    <w:basedOn w:val="Normal"/>
    <w:link w:val="CommentTextChar"/>
    <w:rsid w:val="00775164"/>
    <w:pPr>
      <w:widowControl w:val="0"/>
      <w:autoSpaceDE w:val="0"/>
      <w:autoSpaceDN w:val="0"/>
      <w:adjustRightInd w:val="0"/>
    </w:pPr>
    <w:rPr>
      <w:rFonts w:cs="Times New Roman"/>
      <w:sz w:val="20"/>
      <w:szCs w:val="20"/>
      <w:lang w:bidi="ar-SA"/>
    </w:rPr>
  </w:style>
  <w:style w:type="character" w:customStyle="1" w:styleId="CommentTextChar">
    <w:name w:val="Comment Text Char"/>
    <w:link w:val="CommentText"/>
    <w:rsid w:val="00775164"/>
    <w:rPr>
      <w:lang w:val="en-US" w:eastAsia="en-US" w:bidi="ar-SA"/>
    </w:rPr>
  </w:style>
  <w:style w:type="paragraph" w:styleId="BalloonText">
    <w:name w:val="Balloon Text"/>
    <w:basedOn w:val="Normal"/>
    <w:link w:val="BalloonTextChar"/>
    <w:rsid w:val="00775164"/>
    <w:rPr>
      <w:rFonts w:ascii="Tahoma" w:hAnsi="Tahoma"/>
      <w:sz w:val="16"/>
      <w:szCs w:val="14"/>
    </w:rPr>
  </w:style>
  <w:style w:type="character" w:customStyle="1" w:styleId="BalloonTextChar">
    <w:name w:val="Balloon Text Char"/>
    <w:link w:val="BalloonText"/>
    <w:rsid w:val="00775164"/>
    <w:rPr>
      <w:rFonts w:ascii="Tahoma" w:hAnsi="Tahoma" w:cs="Mangal"/>
      <w:sz w:val="16"/>
      <w:szCs w:val="14"/>
      <w:lang w:val="en-US" w:eastAsia="en-US" w:bidi="hi-IN"/>
    </w:rPr>
  </w:style>
  <w:style w:type="paragraph" w:customStyle="1" w:styleId="p7">
    <w:name w:val="p7"/>
    <w:basedOn w:val="Normal"/>
    <w:rsid w:val="00775164"/>
    <w:pPr>
      <w:widowControl w:val="0"/>
      <w:tabs>
        <w:tab w:val="left" w:pos="204"/>
      </w:tabs>
      <w:autoSpaceDE w:val="0"/>
      <w:autoSpaceDN w:val="0"/>
      <w:adjustRightInd w:val="0"/>
    </w:pPr>
    <w:rPr>
      <w:rFonts w:cs="Times New Roman"/>
      <w:lang w:bidi="ar-SA"/>
    </w:rPr>
  </w:style>
  <w:style w:type="paragraph" w:customStyle="1" w:styleId="p27">
    <w:name w:val="p27"/>
    <w:basedOn w:val="Normal"/>
    <w:rsid w:val="00775164"/>
    <w:pPr>
      <w:widowControl w:val="0"/>
      <w:autoSpaceDE w:val="0"/>
      <w:autoSpaceDN w:val="0"/>
      <w:adjustRightInd w:val="0"/>
      <w:ind w:left="686" w:hanging="754"/>
    </w:pPr>
    <w:rPr>
      <w:rFonts w:cs="Times New Roman"/>
      <w:lang w:bidi="ar-SA"/>
    </w:rPr>
  </w:style>
  <w:style w:type="paragraph" w:customStyle="1" w:styleId="p28">
    <w:name w:val="p28"/>
    <w:basedOn w:val="Normal"/>
    <w:rsid w:val="00775164"/>
    <w:pPr>
      <w:widowControl w:val="0"/>
      <w:autoSpaceDE w:val="0"/>
      <w:autoSpaceDN w:val="0"/>
      <w:adjustRightInd w:val="0"/>
      <w:ind w:left="686"/>
    </w:pPr>
    <w:rPr>
      <w:rFonts w:cs="Times New Roman"/>
      <w:lang w:bidi="ar-SA"/>
    </w:rPr>
  </w:style>
  <w:style w:type="paragraph" w:customStyle="1" w:styleId="p30">
    <w:name w:val="p30"/>
    <w:basedOn w:val="Normal"/>
    <w:rsid w:val="00775164"/>
    <w:pPr>
      <w:widowControl w:val="0"/>
      <w:tabs>
        <w:tab w:val="left" w:pos="714"/>
      </w:tabs>
      <w:autoSpaceDE w:val="0"/>
      <w:autoSpaceDN w:val="0"/>
      <w:adjustRightInd w:val="0"/>
      <w:ind w:left="726" w:hanging="714"/>
    </w:pPr>
    <w:rPr>
      <w:rFonts w:cs="Times New Roman"/>
      <w:lang w:bidi="ar-SA"/>
    </w:rPr>
  </w:style>
  <w:style w:type="paragraph" w:customStyle="1" w:styleId="p40">
    <w:name w:val="p40"/>
    <w:basedOn w:val="Normal"/>
    <w:rsid w:val="00775164"/>
    <w:pPr>
      <w:widowControl w:val="0"/>
      <w:tabs>
        <w:tab w:val="left" w:pos="1451"/>
        <w:tab w:val="left" w:pos="2142"/>
      </w:tabs>
      <w:autoSpaceDE w:val="0"/>
      <w:autoSpaceDN w:val="0"/>
      <w:adjustRightInd w:val="0"/>
      <w:ind w:left="2142" w:hanging="691"/>
    </w:pPr>
    <w:rPr>
      <w:rFonts w:cs="Times New Roman"/>
      <w:lang w:bidi="ar-SA"/>
    </w:rPr>
  </w:style>
  <w:style w:type="paragraph" w:customStyle="1" w:styleId="p49">
    <w:name w:val="p49"/>
    <w:basedOn w:val="Normal"/>
    <w:rsid w:val="00775164"/>
    <w:pPr>
      <w:widowControl w:val="0"/>
      <w:tabs>
        <w:tab w:val="left" w:pos="2142"/>
      </w:tabs>
      <w:autoSpaceDE w:val="0"/>
      <w:autoSpaceDN w:val="0"/>
      <w:adjustRightInd w:val="0"/>
      <w:ind w:left="702"/>
      <w:jc w:val="both"/>
    </w:pPr>
    <w:rPr>
      <w:rFonts w:cs="Times New Roman"/>
      <w:lang w:bidi="ar-SA"/>
    </w:rPr>
  </w:style>
  <w:style w:type="table" w:styleId="TableGrid">
    <w:name w:val="Table Grid"/>
    <w:basedOn w:val="TableNormal"/>
    <w:rsid w:val="0077516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4">
    <w:name w:val="p54"/>
    <w:basedOn w:val="Normal"/>
    <w:rsid w:val="00775164"/>
    <w:pPr>
      <w:widowControl w:val="0"/>
      <w:tabs>
        <w:tab w:val="left" w:pos="1451"/>
        <w:tab w:val="left" w:pos="2023"/>
      </w:tabs>
      <w:autoSpaceDE w:val="0"/>
      <w:autoSpaceDN w:val="0"/>
      <w:adjustRightInd w:val="0"/>
      <w:ind w:left="2023" w:hanging="572"/>
      <w:jc w:val="both"/>
    </w:pPr>
    <w:rPr>
      <w:rFonts w:cs="Times New Roman"/>
      <w:lang w:bidi="ar-SA"/>
    </w:rPr>
  </w:style>
  <w:style w:type="paragraph" w:customStyle="1" w:styleId="p53">
    <w:name w:val="p53"/>
    <w:basedOn w:val="Normal"/>
    <w:rsid w:val="00775164"/>
    <w:pPr>
      <w:widowControl w:val="0"/>
      <w:tabs>
        <w:tab w:val="left" w:pos="1383"/>
        <w:tab w:val="left" w:pos="2023"/>
      </w:tabs>
      <w:autoSpaceDE w:val="0"/>
      <w:autoSpaceDN w:val="0"/>
      <w:adjustRightInd w:val="0"/>
      <w:ind w:left="2023" w:hanging="640"/>
      <w:jc w:val="both"/>
    </w:pPr>
    <w:rPr>
      <w:rFonts w:cs="Times New Roman"/>
      <w:lang w:bidi="ar-SA"/>
    </w:rPr>
  </w:style>
  <w:style w:type="paragraph" w:customStyle="1" w:styleId="p56">
    <w:name w:val="p56"/>
    <w:basedOn w:val="Normal"/>
    <w:rsid w:val="00775164"/>
    <w:pPr>
      <w:widowControl w:val="0"/>
      <w:tabs>
        <w:tab w:val="left" w:pos="714"/>
      </w:tabs>
      <w:autoSpaceDE w:val="0"/>
      <w:autoSpaceDN w:val="0"/>
      <w:adjustRightInd w:val="0"/>
      <w:ind w:firstLine="714"/>
    </w:pPr>
    <w:rPr>
      <w:rFonts w:cs="Times New Roman"/>
      <w:lang w:bidi="ar-SA"/>
    </w:rPr>
  </w:style>
  <w:style w:type="paragraph" w:customStyle="1" w:styleId="c5">
    <w:name w:val="c5"/>
    <w:basedOn w:val="Normal"/>
    <w:rsid w:val="00775164"/>
    <w:pPr>
      <w:widowControl w:val="0"/>
      <w:autoSpaceDE w:val="0"/>
      <w:autoSpaceDN w:val="0"/>
      <w:adjustRightInd w:val="0"/>
      <w:jc w:val="center"/>
    </w:pPr>
    <w:rPr>
      <w:rFonts w:cs="Times New Roman"/>
      <w:lang w:bidi="ar-SA"/>
    </w:rPr>
  </w:style>
  <w:style w:type="paragraph" w:customStyle="1" w:styleId="p95">
    <w:name w:val="p95"/>
    <w:basedOn w:val="Normal"/>
    <w:rsid w:val="00775164"/>
    <w:pPr>
      <w:widowControl w:val="0"/>
      <w:tabs>
        <w:tab w:val="left" w:pos="963"/>
      </w:tabs>
      <w:autoSpaceDE w:val="0"/>
      <w:autoSpaceDN w:val="0"/>
      <w:adjustRightInd w:val="0"/>
      <w:ind w:left="477" w:hanging="963"/>
      <w:jc w:val="both"/>
    </w:pPr>
    <w:rPr>
      <w:rFonts w:cs="Times New Roman"/>
      <w:lang w:bidi="ar-SA"/>
    </w:rPr>
  </w:style>
  <w:style w:type="paragraph" w:customStyle="1" w:styleId="p21">
    <w:name w:val="p21"/>
    <w:basedOn w:val="Normal"/>
    <w:rsid w:val="00775164"/>
    <w:pPr>
      <w:widowControl w:val="0"/>
      <w:tabs>
        <w:tab w:val="left" w:pos="714"/>
      </w:tabs>
      <w:autoSpaceDE w:val="0"/>
      <w:autoSpaceDN w:val="0"/>
      <w:adjustRightInd w:val="0"/>
      <w:ind w:left="726" w:hanging="714"/>
      <w:jc w:val="both"/>
    </w:pPr>
    <w:rPr>
      <w:rFonts w:cs="Times New Roman"/>
      <w:lang w:bidi="ar-SA"/>
    </w:rPr>
  </w:style>
  <w:style w:type="paragraph" w:customStyle="1" w:styleId="p112">
    <w:name w:val="p112"/>
    <w:basedOn w:val="Normal"/>
    <w:rsid w:val="00775164"/>
    <w:pPr>
      <w:widowControl w:val="0"/>
      <w:tabs>
        <w:tab w:val="left" w:pos="232"/>
        <w:tab w:val="left" w:pos="873"/>
      </w:tabs>
      <w:autoSpaceDE w:val="0"/>
      <w:autoSpaceDN w:val="0"/>
      <w:adjustRightInd w:val="0"/>
      <w:ind w:left="873" w:hanging="641"/>
      <w:jc w:val="both"/>
    </w:pPr>
    <w:rPr>
      <w:rFonts w:cs="Times New Roman"/>
      <w:lang w:bidi="ar-SA"/>
    </w:rPr>
  </w:style>
  <w:style w:type="paragraph" w:customStyle="1" w:styleId="p113">
    <w:name w:val="p113"/>
    <w:basedOn w:val="Normal"/>
    <w:rsid w:val="00775164"/>
    <w:pPr>
      <w:widowControl w:val="0"/>
      <w:tabs>
        <w:tab w:val="left" w:pos="754"/>
        <w:tab w:val="left" w:pos="1451"/>
      </w:tabs>
      <w:autoSpaceDE w:val="0"/>
      <w:autoSpaceDN w:val="0"/>
      <w:adjustRightInd w:val="0"/>
      <w:ind w:left="1451" w:hanging="697"/>
      <w:jc w:val="both"/>
    </w:pPr>
    <w:rPr>
      <w:rFonts w:cs="Times New Roman"/>
      <w:lang w:bidi="ar-SA"/>
    </w:rPr>
  </w:style>
  <w:style w:type="paragraph" w:customStyle="1" w:styleId="p114">
    <w:name w:val="p114"/>
    <w:basedOn w:val="Normal"/>
    <w:rsid w:val="00775164"/>
    <w:pPr>
      <w:widowControl w:val="0"/>
      <w:tabs>
        <w:tab w:val="left" w:pos="754"/>
        <w:tab w:val="left" w:pos="1451"/>
      </w:tabs>
      <w:autoSpaceDE w:val="0"/>
      <w:autoSpaceDN w:val="0"/>
      <w:adjustRightInd w:val="0"/>
      <w:ind w:left="1451" w:hanging="697"/>
      <w:jc w:val="both"/>
    </w:pPr>
    <w:rPr>
      <w:rFonts w:cs="Times New Roman"/>
      <w:lang w:bidi="ar-SA"/>
    </w:rPr>
  </w:style>
  <w:style w:type="paragraph" w:customStyle="1" w:styleId="p115">
    <w:name w:val="p115"/>
    <w:basedOn w:val="Normal"/>
    <w:rsid w:val="00775164"/>
    <w:pPr>
      <w:widowControl w:val="0"/>
      <w:tabs>
        <w:tab w:val="left" w:pos="714"/>
      </w:tabs>
      <w:autoSpaceDE w:val="0"/>
      <w:autoSpaceDN w:val="0"/>
      <w:adjustRightInd w:val="0"/>
      <w:ind w:firstLine="714"/>
      <w:jc w:val="both"/>
    </w:pPr>
    <w:rPr>
      <w:rFonts w:cs="Times New Roman"/>
      <w:lang w:bidi="ar-SA"/>
    </w:rPr>
  </w:style>
  <w:style w:type="paragraph" w:customStyle="1" w:styleId="t117">
    <w:name w:val="t117"/>
    <w:basedOn w:val="Normal"/>
    <w:rsid w:val="00775164"/>
    <w:pPr>
      <w:widowControl w:val="0"/>
      <w:autoSpaceDE w:val="0"/>
      <w:autoSpaceDN w:val="0"/>
      <w:adjustRightInd w:val="0"/>
    </w:pPr>
    <w:rPr>
      <w:rFonts w:cs="Times New Roman"/>
      <w:lang w:bidi="ar-SA"/>
    </w:rPr>
  </w:style>
  <w:style w:type="paragraph" w:customStyle="1" w:styleId="p122">
    <w:name w:val="p122"/>
    <w:basedOn w:val="Normal"/>
    <w:rsid w:val="00775164"/>
    <w:pPr>
      <w:widowControl w:val="0"/>
      <w:tabs>
        <w:tab w:val="left" w:pos="1802"/>
        <w:tab w:val="left" w:pos="2381"/>
      </w:tabs>
      <w:autoSpaceDE w:val="0"/>
      <w:autoSpaceDN w:val="0"/>
      <w:adjustRightInd w:val="0"/>
      <w:ind w:left="2381" w:hanging="579"/>
    </w:pPr>
    <w:rPr>
      <w:rFonts w:cs="Times New Roman"/>
      <w:lang w:bidi="ar-SA"/>
    </w:rPr>
  </w:style>
  <w:style w:type="paragraph" w:customStyle="1" w:styleId="p121">
    <w:name w:val="p121"/>
    <w:basedOn w:val="Normal"/>
    <w:rsid w:val="00775164"/>
    <w:pPr>
      <w:widowControl w:val="0"/>
      <w:tabs>
        <w:tab w:val="left" w:pos="2381"/>
      </w:tabs>
      <w:autoSpaceDE w:val="0"/>
      <w:autoSpaceDN w:val="0"/>
      <w:adjustRightInd w:val="0"/>
      <w:ind w:left="3095" w:hanging="714"/>
    </w:pPr>
    <w:rPr>
      <w:rFonts w:cs="Times New Roman"/>
      <w:lang w:bidi="ar-SA"/>
    </w:rPr>
  </w:style>
  <w:style w:type="paragraph" w:customStyle="1" w:styleId="p123">
    <w:name w:val="p123"/>
    <w:basedOn w:val="Normal"/>
    <w:rsid w:val="00775164"/>
    <w:pPr>
      <w:widowControl w:val="0"/>
      <w:tabs>
        <w:tab w:val="left" w:pos="2347"/>
      </w:tabs>
      <w:autoSpaceDE w:val="0"/>
      <w:autoSpaceDN w:val="0"/>
      <w:adjustRightInd w:val="0"/>
      <w:ind w:left="907"/>
    </w:pPr>
    <w:rPr>
      <w:rFonts w:cs="Times New Roman"/>
      <w:lang w:bidi="ar-SA"/>
    </w:rPr>
  </w:style>
  <w:style w:type="paragraph" w:customStyle="1" w:styleId="p26">
    <w:name w:val="p26"/>
    <w:basedOn w:val="Normal"/>
    <w:rsid w:val="00775164"/>
    <w:pPr>
      <w:widowControl w:val="0"/>
      <w:tabs>
        <w:tab w:val="left" w:pos="963"/>
      </w:tabs>
      <w:autoSpaceDE w:val="0"/>
      <w:autoSpaceDN w:val="0"/>
      <w:adjustRightInd w:val="0"/>
      <w:ind w:left="477" w:hanging="963"/>
    </w:pPr>
    <w:rPr>
      <w:rFonts w:cs="Times New Roman"/>
      <w:lang w:bidi="ar-SA"/>
    </w:rPr>
  </w:style>
  <w:style w:type="paragraph" w:customStyle="1" w:styleId="p63">
    <w:name w:val="p63"/>
    <w:basedOn w:val="Normal"/>
    <w:rsid w:val="00775164"/>
    <w:pPr>
      <w:widowControl w:val="0"/>
      <w:autoSpaceDE w:val="0"/>
      <w:autoSpaceDN w:val="0"/>
      <w:adjustRightInd w:val="0"/>
    </w:pPr>
    <w:rPr>
      <w:rFonts w:cs="Times New Roman"/>
      <w:lang w:bidi="ar-SA"/>
    </w:rPr>
  </w:style>
  <w:style w:type="paragraph" w:customStyle="1" w:styleId="p128">
    <w:name w:val="p128"/>
    <w:basedOn w:val="Normal"/>
    <w:rsid w:val="00775164"/>
    <w:pPr>
      <w:widowControl w:val="0"/>
      <w:tabs>
        <w:tab w:val="left" w:pos="2142"/>
      </w:tabs>
      <w:autoSpaceDE w:val="0"/>
      <w:autoSpaceDN w:val="0"/>
      <w:adjustRightInd w:val="0"/>
      <w:ind w:left="702" w:hanging="2142"/>
    </w:pPr>
    <w:rPr>
      <w:rFonts w:cs="Times New Roman"/>
      <w:lang w:bidi="ar-SA"/>
    </w:rPr>
  </w:style>
  <w:style w:type="paragraph" w:customStyle="1" w:styleId="p129">
    <w:name w:val="p129"/>
    <w:basedOn w:val="Normal"/>
    <w:rsid w:val="00775164"/>
    <w:pPr>
      <w:widowControl w:val="0"/>
      <w:autoSpaceDE w:val="0"/>
      <w:autoSpaceDN w:val="0"/>
      <w:adjustRightInd w:val="0"/>
      <w:ind w:firstLine="714"/>
    </w:pPr>
    <w:rPr>
      <w:rFonts w:cs="Times New Roman"/>
      <w:lang w:bidi="ar-SA"/>
    </w:rPr>
  </w:style>
  <w:style w:type="paragraph" w:customStyle="1" w:styleId="p131">
    <w:name w:val="p131"/>
    <w:basedOn w:val="Normal"/>
    <w:rsid w:val="00775164"/>
    <w:pPr>
      <w:widowControl w:val="0"/>
      <w:tabs>
        <w:tab w:val="left" w:pos="5164"/>
      </w:tabs>
      <w:autoSpaceDE w:val="0"/>
      <w:autoSpaceDN w:val="0"/>
      <w:adjustRightInd w:val="0"/>
      <w:ind w:left="3724"/>
    </w:pPr>
    <w:rPr>
      <w:rFonts w:cs="Times New Roman"/>
      <w:lang w:bidi="ar-SA"/>
    </w:rPr>
  </w:style>
  <w:style w:type="paragraph" w:customStyle="1" w:styleId="c9">
    <w:name w:val="c9"/>
    <w:basedOn w:val="Normal"/>
    <w:rsid w:val="00775164"/>
    <w:pPr>
      <w:widowControl w:val="0"/>
      <w:autoSpaceDE w:val="0"/>
      <w:autoSpaceDN w:val="0"/>
      <w:adjustRightInd w:val="0"/>
      <w:jc w:val="center"/>
    </w:pPr>
    <w:rPr>
      <w:rFonts w:cs="Times New Roman"/>
      <w:lang w:bidi="ar-SA"/>
    </w:rPr>
  </w:style>
  <w:style w:type="paragraph" w:customStyle="1" w:styleId="c137">
    <w:name w:val="c137"/>
    <w:basedOn w:val="Normal"/>
    <w:rsid w:val="00775164"/>
    <w:pPr>
      <w:widowControl w:val="0"/>
      <w:autoSpaceDE w:val="0"/>
      <w:autoSpaceDN w:val="0"/>
      <w:adjustRightInd w:val="0"/>
      <w:jc w:val="center"/>
    </w:pPr>
    <w:rPr>
      <w:rFonts w:cs="Times New Roman"/>
      <w:lang w:bidi="ar-SA"/>
    </w:rPr>
  </w:style>
  <w:style w:type="paragraph" w:customStyle="1" w:styleId="p134">
    <w:name w:val="p134"/>
    <w:basedOn w:val="Normal"/>
    <w:rsid w:val="00775164"/>
    <w:pPr>
      <w:widowControl w:val="0"/>
      <w:tabs>
        <w:tab w:val="left" w:pos="748"/>
      </w:tabs>
      <w:autoSpaceDE w:val="0"/>
      <w:autoSpaceDN w:val="0"/>
      <w:adjustRightInd w:val="0"/>
      <w:ind w:firstLine="748"/>
    </w:pPr>
    <w:rPr>
      <w:rFonts w:cs="Times New Roman"/>
      <w:lang w:bidi="ar-SA"/>
    </w:rPr>
  </w:style>
  <w:style w:type="paragraph" w:customStyle="1" w:styleId="p142">
    <w:name w:val="p142"/>
    <w:basedOn w:val="Normal"/>
    <w:rsid w:val="00775164"/>
    <w:pPr>
      <w:widowControl w:val="0"/>
      <w:tabs>
        <w:tab w:val="left" w:pos="759"/>
      </w:tabs>
      <w:autoSpaceDE w:val="0"/>
      <w:autoSpaceDN w:val="0"/>
      <w:adjustRightInd w:val="0"/>
      <w:ind w:left="681" w:hanging="759"/>
    </w:pPr>
    <w:rPr>
      <w:rFonts w:cs="Times New Roman"/>
      <w:lang w:bidi="ar-SA"/>
    </w:rPr>
  </w:style>
  <w:style w:type="paragraph" w:customStyle="1" w:styleId="t141">
    <w:name w:val="t141"/>
    <w:basedOn w:val="Normal"/>
    <w:rsid w:val="00775164"/>
    <w:pPr>
      <w:widowControl w:val="0"/>
      <w:autoSpaceDE w:val="0"/>
      <w:autoSpaceDN w:val="0"/>
      <w:adjustRightInd w:val="0"/>
    </w:pPr>
    <w:rPr>
      <w:rFonts w:cs="Times New Roman"/>
      <w:lang w:bidi="ar-SA"/>
    </w:rPr>
  </w:style>
  <w:style w:type="paragraph" w:customStyle="1" w:styleId="p143">
    <w:name w:val="p143"/>
    <w:basedOn w:val="Normal"/>
    <w:rsid w:val="00775164"/>
    <w:pPr>
      <w:widowControl w:val="0"/>
      <w:tabs>
        <w:tab w:val="left" w:pos="1145"/>
      </w:tabs>
      <w:autoSpaceDE w:val="0"/>
      <w:autoSpaceDN w:val="0"/>
      <w:adjustRightInd w:val="0"/>
      <w:ind w:left="1145" w:hanging="766"/>
    </w:pPr>
    <w:rPr>
      <w:rFonts w:cs="Times New Roman"/>
      <w:lang w:bidi="ar-SA"/>
    </w:rPr>
  </w:style>
  <w:style w:type="paragraph" w:customStyle="1" w:styleId="p153">
    <w:name w:val="p153"/>
    <w:basedOn w:val="Normal"/>
    <w:rsid w:val="00775164"/>
    <w:pPr>
      <w:widowControl w:val="0"/>
      <w:tabs>
        <w:tab w:val="left" w:pos="1145"/>
      </w:tabs>
      <w:autoSpaceDE w:val="0"/>
      <w:autoSpaceDN w:val="0"/>
      <w:adjustRightInd w:val="0"/>
      <w:ind w:left="295"/>
    </w:pPr>
    <w:rPr>
      <w:rFonts w:cs="Times New Roman"/>
      <w:lang w:bidi="ar-SA"/>
    </w:rPr>
  </w:style>
  <w:style w:type="paragraph" w:customStyle="1" w:styleId="t157">
    <w:name w:val="t157"/>
    <w:basedOn w:val="Normal"/>
    <w:rsid w:val="00775164"/>
    <w:pPr>
      <w:widowControl w:val="0"/>
      <w:autoSpaceDE w:val="0"/>
      <w:autoSpaceDN w:val="0"/>
      <w:adjustRightInd w:val="0"/>
    </w:pPr>
    <w:rPr>
      <w:rFonts w:cs="Times New Roman"/>
      <w:lang w:bidi="ar-SA"/>
    </w:rPr>
  </w:style>
  <w:style w:type="paragraph" w:customStyle="1" w:styleId="c161">
    <w:name w:val="c161"/>
    <w:basedOn w:val="Normal"/>
    <w:rsid w:val="00775164"/>
    <w:pPr>
      <w:widowControl w:val="0"/>
      <w:autoSpaceDE w:val="0"/>
      <w:autoSpaceDN w:val="0"/>
      <w:adjustRightInd w:val="0"/>
      <w:jc w:val="center"/>
    </w:pPr>
    <w:rPr>
      <w:rFonts w:cs="Times New Roman"/>
      <w:lang w:bidi="ar-SA"/>
    </w:rPr>
  </w:style>
  <w:style w:type="paragraph" w:customStyle="1" w:styleId="p29">
    <w:name w:val="p29"/>
    <w:basedOn w:val="Normal"/>
    <w:rsid w:val="00C92DDB"/>
    <w:pPr>
      <w:widowControl w:val="0"/>
      <w:tabs>
        <w:tab w:val="left" w:pos="1451"/>
      </w:tabs>
      <w:autoSpaceDE w:val="0"/>
      <w:autoSpaceDN w:val="0"/>
      <w:adjustRightInd w:val="0"/>
      <w:ind w:left="1451" w:hanging="697"/>
    </w:pPr>
    <w:rPr>
      <w:rFonts w:cs="Times New Roman"/>
      <w:lang w:bidi="ar-SA"/>
    </w:rPr>
  </w:style>
  <w:style w:type="paragraph" w:customStyle="1" w:styleId="c34">
    <w:name w:val="c34"/>
    <w:basedOn w:val="Normal"/>
    <w:rsid w:val="00C92DDB"/>
    <w:pPr>
      <w:widowControl w:val="0"/>
      <w:autoSpaceDE w:val="0"/>
      <w:autoSpaceDN w:val="0"/>
      <w:adjustRightInd w:val="0"/>
      <w:jc w:val="center"/>
    </w:pPr>
    <w:rPr>
      <w:rFonts w:cs="Times New Roman"/>
      <w:lang w:bidi="ar-SA"/>
    </w:rPr>
  </w:style>
  <w:style w:type="paragraph" w:customStyle="1" w:styleId="c22">
    <w:name w:val="c22"/>
    <w:basedOn w:val="Normal"/>
    <w:rsid w:val="00C92DDB"/>
    <w:pPr>
      <w:widowControl w:val="0"/>
      <w:autoSpaceDE w:val="0"/>
      <w:autoSpaceDN w:val="0"/>
      <w:adjustRightInd w:val="0"/>
      <w:jc w:val="center"/>
    </w:pPr>
    <w:rPr>
      <w:rFonts w:cs="Times New Roman"/>
      <w:lang w:bidi="ar-SA"/>
    </w:rPr>
  </w:style>
  <w:style w:type="paragraph" w:customStyle="1" w:styleId="p186">
    <w:name w:val="p186"/>
    <w:basedOn w:val="Normal"/>
    <w:rsid w:val="00C92DDB"/>
    <w:pPr>
      <w:widowControl w:val="0"/>
      <w:tabs>
        <w:tab w:val="left" w:pos="754"/>
      </w:tabs>
      <w:autoSpaceDE w:val="0"/>
      <w:autoSpaceDN w:val="0"/>
      <w:adjustRightInd w:val="0"/>
      <w:ind w:firstLine="754"/>
    </w:pPr>
    <w:rPr>
      <w:rFonts w:cs="Times New Roman"/>
      <w:lang w:bidi="ar-SA"/>
    </w:rPr>
  </w:style>
  <w:style w:type="paragraph" w:customStyle="1" w:styleId="p90">
    <w:name w:val="p90"/>
    <w:basedOn w:val="Normal"/>
    <w:rsid w:val="00C92DDB"/>
    <w:pPr>
      <w:widowControl w:val="0"/>
      <w:autoSpaceDE w:val="0"/>
      <w:autoSpaceDN w:val="0"/>
      <w:adjustRightInd w:val="0"/>
      <w:ind w:left="754" w:hanging="375"/>
      <w:jc w:val="both"/>
    </w:pPr>
    <w:rPr>
      <w:rFonts w:cs="Times New Roman"/>
      <w:lang w:bidi="ar-SA"/>
    </w:rPr>
  </w:style>
  <w:style w:type="paragraph" w:customStyle="1" w:styleId="p19">
    <w:name w:val="p19"/>
    <w:basedOn w:val="Normal"/>
    <w:rsid w:val="00C92DDB"/>
    <w:pPr>
      <w:widowControl w:val="0"/>
      <w:autoSpaceDE w:val="0"/>
      <w:autoSpaceDN w:val="0"/>
      <w:adjustRightInd w:val="0"/>
      <w:ind w:left="686"/>
      <w:jc w:val="both"/>
    </w:pPr>
    <w:rPr>
      <w:rFonts w:cs="Times New Roman"/>
      <w:lang w:bidi="ar-SA"/>
    </w:rPr>
  </w:style>
  <w:style w:type="paragraph" w:customStyle="1" w:styleId="c187">
    <w:name w:val="c187"/>
    <w:basedOn w:val="Normal"/>
    <w:rsid w:val="00C92DDB"/>
    <w:pPr>
      <w:widowControl w:val="0"/>
      <w:autoSpaceDE w:val="0"/>
      <w:autoSpaceDN w:val="0"/>
      <w:adjustRightInd w:val="0"/>
      <w:jc w:val="center"/>
    </w:pPr>
    <w:rPr>
      <w:rFonts w:cs="Times New Roman"/>
      <w:lang w:bidi="ar-SA"/>
    </w:rPr>
  </w:style>
  <w:style w:type="paragraph" w:customStyle="1" w:styleId="c188">
    <w:name w:val="c188"/>
    <w:basedOn w:val="Normal"/>
    <w:rsid w:val="00C92DDB"/>
    <w:pPr>
      <w:widowControl w:val="0"/>
      <w:autoSpaceDE w:val="0"/>
      <w:autoSpaceDN w:val="0"/>
      <w:adjustRightInd w:val="0"/>
      <w:jc w:val="center"/>
    </w:pPr>
    <w:rPr>
      <w:rFonts w:cs="Times New Roman"/>
      <w:lang w:bidi="ar-SA"/>
    </w:rPr>
  </w:style>
  <w:style w:type="paragraph" w:customStyle="1" w:styleId="c190">
    <w:name w:val="c190"/>
    <w:basedOn w:val="Normal"/>
    <w:rsid w:val="00C92DDB"/>
    <w:pPr>
      <w:widowControl w:val="0"/>
      <w:autoSpaceDE w:val="0"/>
      <w:autoSpaceDN w:val="0"/>
      <w:adjustRightInd w:val="0"/>
      <w:jc w:val="center"/>
    </w:pPr>
    <w:rPr>
      <w:rFonts w:cs="Times New Roman"/>
      <w:lang w:bidi="ar-SA"/>
    </w:rPr>
  </w:style>
  <w:style w:type="paragraph" w:customStyle="1" w:styleId="p193">
    <w:name w:val="p193"/>
    <w:basedOn w:val="Normal"/>
    <w:rsid w:val="00C92DDB"/>
    <w:pPr>
      <w:widowControl w:val="0"/>
      <w:autoSpaceDE w:val="0"/>
      <w:autoSpaceDN w:val="0"/>
      <w:adjustRightInd w:val="0"/>
      <w:ind w:left="692" w:hanging="748"/>
    </w:pPr>
    <w:rPr>
      <w:rFonts w:cs="Times New Roman"/>
      <w:lang w:bidi="ar-SA"/>
    </w:rPr>
  </w:style>
  <w:style w:type="paragraph" w:customStyle="1" w:styleId="p195">
    <w:name w:val="p195"/>
    <w:basedOn w:val="Normal"/>
    <w:rsid w:val="00C92DDB"/>
    <w:pPr>
      <w:widowControl w:val="0"/>
      <w:autoSpaceDE w:val="0"/>
      <w:autoSpaceDN w:val="0"/>
      <w:adjustRightInd w:val="0"/>
      <w:ind w:left="726" w:hanging="714"/>
      <w:jc w:val="both"/>
    </w:pPr>
    <w:rPr>
      <w:rFonts w:cs="Times New Roman"/>
      <w:lang w:bidi="ar-SA"/>
    </w:rPr>
  </w:style>
  <w:style w:type="paragraph" w:customStyle="1" w:styleId="p196">
    <w:name w:val="p196"/>
    <w:basedOn w:val="Normal"/>
    <w:rsid w:val="00C92DDB"/>
    <w:pPr>
      <w:widowControl w:val="0"/>
      <w:tabs>
        <w:tab w:val="left" w:pos="759"/>
      </w:tabs>
      <w:autoSpaceDE w:val="0"/>
      <w:autoSpaceDN w:val="0"/>
      <w:adjustRightInd w:val="0"/>
      <w:ind w:left="681" w:hanging="759"/>
      <w:jc w:val="both"/>
    </w:pPr>
    <w:rPr>
      <w:rFonts w:cs="Times New Roman"/>
      <w:lang w:bidi="ar-SA"/>
    </w:rPr>
  </w:style>
  <w:style w:type="paragraph" w:customStyle="1" w:styleId="t198">
    <w:name w:val="t198"/>
    <w:basedOn w:val="Normal"/>
    <w:rsid w:val="00C92DDB"/>
    <w:pPr>
      <w:widowControl w:val="0"/>
      <w:autoSpaceDE w:val="0"/>
      <w:autoSpaceDN w:val="0"/>
      <w:adjustRightInd w:val="0"/>
    </w:pPr>
    <w:rPr>
      <w:rFonts w:cs="Times New Roman"/>
      <w:lang w:bidi="ar-SA"/>
    </w:rPr>
  </w:style>
  <w:style w:type="paragraph" w:customStyle="1" w:styleId="p203">
    <w:name w:val="p203"/>
    <w:basedOn w:val="Normal"/>
    <w:rsid w:val="00C92DDB"/>
    <w:pPr>
      <w:widowControl w:val="0"/>
      <w:autoSpaceDE w:val="0"/>
      <w:autoSpaceDN w:val="0"/>
      <w:adjustRightInd w:val="0"/>
      <w:jc w:val="both"/>
    </w:pPr>
    <w:rPr>
      <w:rFonts w:cs="Times New Roman"/>
      <w:lang w:bidi="ar-SA"/>
    </w:rPr>
  </w:style>
  <w:style w:type="paragraph" w:customStyle="1" w:styleId="p204">
    <w:name w:val="p204"/>
    <w:basedOn w:val="Normal"/>
    <w:rsid w:val="00C92DDB"/>
    <w:pPr>
      <w:widowControl w:val="0"/>
      <w:autoSpaceDE w:val="0"/>
      <w:autoSpaceDN w:val="0"/>
      <w:adjustRightInd w:val="0"/>
      <w:jc w:val="both"/>
    </w:pPr>
    <w:rPr>
      <w:rFonts w:cs="Times New Roman"/>
      <w:lang w:bidi="ar-SA"/>
    </w:rPr>
  </w:style>
  <w:style w:type="paragraph" w:customStyle="1" w:styleId="t200">
    <w:name w:val="t200"/>
    <w:basedOn w:val="Normal"/>
    <w:rsid w:val="00C92DDB"/>
    <w:pPr>
      <w:widowControl w:val="0"/>
      <w:autoSpaceDE w:val="0"/>
      <w:autoSpaceDN w:val="0"/>
      <w:adjustRightInd w:val="0"/>
    </w:pPr>
    <w:rPr>
      <w:rFonts w:cs="Times New Roman"/>
      <w:lang w:bidi="ar-SA"/>
    </w:rPr>
  </w:style>
  <w:style w:type="paragraph" w:customStyle="1" w:styleId="t201">
    <w:name w:val="t201"/>
    <w:basedOn w:val="Normal"/>
    <w:rsid w:val="00C92DDB"/>
    <w:pPr>
      <w:widowControl w:val="0"/>
      <w:autoSpaceDE w:val="0"/>
      <w:autoSpaceDN w:val="0"/>
      <w:adjustRightInd w:val="0"/>
    </w:pPr>
    <w:rPr>
      <w:rFonts w:cs="Times New Roman"/>
      <w:lang w:bidi="ar-SA"/>
    </w:rPr>
  </w:style>
  <w:style w:type="paragraph" w:customStyle="1" w:styleId="p55">
    <w:name w:val="p55"/>
    <w:basedOn w:val="Normal"/>
    <w:rsid w:val="00C92DDB"/>
    <w:pPr>
      <w:widowControl w:val="0"/>
      <w:tabs>
        <w:tab w:val="left" w:pos="379"/>
      </w:tabs>
      <w:autoSpaceDE w:val="0"/>
      <w:autoSpaceDN w:val="0"/>
      <w:adjustRightInd w:val="0"/>
      <w:ind w:left="1061" w:hanging="379"/>
    </w:pPr>
    <w:rPr>
      <w:rFonts w:cs="Times New Roman"/>
      <w:lang w:bidi="ar-SA"/>
    </w:rPr>
  </w:style>
  <w:style w:type="paragraph" w:customStyle="1" w:styleId="p192">
    <w:name w:val="p192"/>
    <w:basedOn w:val="Normal"/>
    <w:rsid w:val="00C92DDB"/>
    <w:pPr>
      <w:widowControl w:val="0"/>
      <w:tabs>
        <w:tab w:val="left" w:pos="748"/>
      </w:tabs>
      <w:autoSpaceDE w:val="0"/>
      <w:autoSpaceDN w:val="0"/>
      <w:adjustRightInd w:val="0"/>
      <w:ind w:left="692" w:hanging="748"/>
      <w:jc w:val="both"/>
    </w:pPr>
    <w:rPr>
      <w:rFonts w:cs="Times New Roman"/>
      <w:lang w:bidi="ar-SA"/>
    </w:rPr>
  </w:style>
  <w:style w:type="paragraph" w:customStyle="1" w:styleId="p18">
    <w:name w:val="p18"/>
    <w:basedOn w:val="Normal"/>
    <w:rsid w:val="00C92DDB"/>
    <w:pPr>
      <w:widowControl w:val="0"/>
      <w:autoSpaceDE w:val="0"/>
      <w:autoSpaceDN w:val="0"/>
      <w:adjustRightInd w:val="0"/>
      <w:ind w:left="686" w:hanging="754"/>
      <w:jc w:val="both"/>
    </w:pPr>
    <w:rPr>
      <w:rFonts w:cs="Times New Roman"/>
      <w:lang w:bidi="ar-SA"/>
    </w:rPr>
  </w:style>
  <w:style w:type="character" w:customStyle="1" w:styleId="Heading4Char">
    <w:name w:val="Heading 4 Char"/>
    <w:link w:val="Heading4"/>
    <w:rsid w:val="00046D91"/>
    <w:rPr>
      <w:rFonts w:cs="Mangal"/>
      <w:b/>
      <w:bCs/>
      <w:sz w:val="28"/>
      <w:szCs w:val="28"/>
      <w:lang w:bidi="hi-IN"/>
    </w:rPr>
  </w:style>
  <w:style w:type="character" w:styleId="Hyperlink">
    <w:name w:val="Hyperlink"/>
    <w:uiPriority w:val="99"/>
    <w:rsid w:val="00E96993"/>
    <w:rPr>
      <w:color w:val="0000FF"/>
      <w:u w:val="single"/>
    </w:rPr>
  </w:style>
  <w:style w:type="character" w:styleId="Emphasis">
    <w:name w:val="Emphasis"/>
    <w:qFormat/>
    <w:rsid w:val="00C942CE"/>
    <w:rPr>
      <w:i/>
      <w:iCs/>
    </w:rPr>
  </w:style>
  <w:style w:type="paragraph" w:styleId="NoSpacing">
    <w:name w:val="No Spacing"/>
    <w:link w:val="NoSpacingChar"/>
    <w:uiPriority w:val="1"/>
    <w:qFormat/>
    <w:rsid w:val="0015053F"/>
    <w:rPr>
      <w:rFonts w:ascii="Calibri" w:eastAsia="MS Mincho" w:hAnsi="Calibri" w:cs="Arial"/>
      <w:sz w:val="22"/>
      <w:szCs w:val="22"/>
      <w:lang w:eastAsia="ja-JP"/>
    </w:rPr>
  </w:style>
  <w:style w:type="character" w:customStyle="1" w:styleId="NoSpacingChar">
    <w:name w:val="No Spacing Char"/>
    <w:link w:val="NoSpacing"/>
    <w:uiPriority w:val="1"/>
    <w:rsid w:val="0015053F"/>
    <w:rPr>
      <w:rFonts w:ascii="Calibri" w:eastAsia="MS Mincho" w:hAnsi="Calibri" w:cs="Arial"/>
      <w:sz w:val="22"/>
      <w:szCs w:val="22"/>
      <w:lang w:val="en-US" w:eastAsia="ja-JP" w:bidi="ar-SA"/>
    </w:rPr>
  </w:style>
  <w:style w:type="paragraph" w:styleId="Revision">
    <w:name w:val="Revision"/>
    <w:hidden/>
    <w:uiPriority w:val="99"/>
    <w:semiHidden/>
    <w:rsid w:val="004635DC"/>
    <w:rPr>
      <w:rFonts w:cs="Mangal"/>
      <w:sz w:val="24"/>
      <w:szCs w:val="21"/>
      <w:lang w:bidi="hi-IN"/>
    </w:rPr>
  </w:style>
  <w:style w:type="character" w:styleId="FollowedHyperlink">
    <w:name w:val="FollowedHyperlink"/>
    <w:basedOn w:val="DefaultParagraphFont"/>
    <w:rsid w:val="00D61359"/>
    <w:rPr>
      <w:color w:val="800080" w:themeColor="followedHyperlink"/>
      <w:u w:val="single"/>
    </w:rPr>
  </w:style>
  <w:style w:type="character" w:customStyle="1" w:styleId="BodyText2Char">
    <w:name w:val="Body Text 2 Char"/>
    <w:basedOn w:val="DefaultParagraphFont"/>
    <w:link w:val="BodyText2"/>
    <w:rsid w:val="00276377"/>
    <w:rPr>
      <w:spacing w:val="-2"/>
      <w:sz w:val="24"/>
      <w:szCs w:val="24"/>
      <w:lang w:eastAsia="it-IT"/>
    </w:rPr>
  </w:style>
  <w:style w:type="paragraph" w:styleId="NormalWeb">
    <w:name w:val="Normal (Web)"/>
    <w:basedOn w:val="Normal"/>
    <w:semiHidden/>
    <w:unhideWhenUsed/>
    <w:rsid w:val="00FF7F42"/>
    <w:rPr>
      <w:szCs w:val="21"/>
    </w:rPr>
  </w:style>
  <w:style w:type="paragraph" w:customStyle="1" w:styleId="Contents4">
    <w:name w:val="Contents4"/>
    <w:basedOn w:val="Normal"/>
    <w:qFormat/>
    <w:rsid w:val="00FF7F42"/>
    <w:pPr>
      <w:keepNext/>
      <w:keepLines/>
      <w:numPr>
        <w:ilvl w:val="1"/>
        <w:numId w:val="6"/>
      </w:numPr>
      <w:spacing w:line="276" w:lineRule="auto"/>
      <w:outlineLvl w:val="1"/>
    </w:pPr>
    <w:rPr>
      <w:rFonts w:ascii="Cambria" w:eastAsia="SimHei" w:hAnsi="Cambria"/>
      <w:b/>
      <w:bCs/>
      <w:color w:val="000000"/>
      <w:sz w:val="28"/>
      <w:lang w:bidi="ar-SA"/>
    </w:rPr>
  </w:style>
  <w:style w:type="table" w:customStyle="1" w:styleId="ITParkCitation1">
    <w:name w:val="IT Park_Citation1"/>
    <w:basedOn w:val="TableNormal"/>
    <w:next w:val="TableGrid"/>
    <w:uiPriority w:val="39"/>
    <w:rsid w:val="003F7D63"/>
    <w:rPr>
      <w:rFonts w:ascii="Georgia" w:eastAsia="SimSun" w:hAnsi="Georgia" w:cs="Nirmala U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159"/>
    <w:pPr>
      <w:autoSpaceDE w:val="0"/>
      <w:autoSpaceDN w:val="0"/>
      <w:adjustRightInd w:val="0"/>
    </w:pPr>
    <w:rPr>
      <w:rFonts w:ascii="Cambria" w:hAnsi="Cambria" w:cs="Cambria"/>
      <w:color w:val="000000"/>
      <w:sz w:val="24"/>
      <w:szCs w:val="24"/>
      <w:lang w:val="en-IN"/>
    </w:rPr>
  </w:style>
  <w:style w:type="paragraph" w:styleId="CommentSubject">
    <w:name w:val="annotation subject"/>
    <w:basedOn w:val="CommentText"/>
    <w:next w:val="CommentText"/>
    <w:link w:val="CommentSubjectChar"/>
    <w:unhideWhenUsed/>
    <w:rsid w:val="00D16746"/>
    <w:pPr>
      <w:widowControl/>
      <w:autoSpaceDE/>
      <w:autoSpaceDN/>
      <w:adjustRightInd/>
    </w:pPr>
    <w:rPr>
      <w:rFonts w:cs="Mangal"/>
      <w:b/>
      <w:bCs/>
      <w:szCs w:val="18"/>
      <w:lang w:bidi="hi-IN"/>
    </w:rPr>
  </w:style>
  <w:style w:type="character" w:customStyle="1" w:styleId="CommentSubjectChar">
    <w:name w:val="Comment Subject Char"/>
    <w:basedOn w:val="CommentTextChar"/>
    <w:link w:val="CommentSubject"/>
    <w:rsid w:val="00D16746"/>
    <w:rPr>
      <w:rFonts w:cs="Mangal"/>
      <w:b/>
      <w:bCs/>
      <w:szCs w:val="18"/>
      <w:lang w:val="en-US" w:eastAsia="en-US" w:bidi="hi-IN"/>
    </w:rPr>
  </w:style>
  <w:style w:type="character" w:styleId="FootnoteReference">
    <w:name w:val="footnote reference"/>
    <w:rsid w:val="002935CD"/>
    <w:rPr>
      <w:vertAlign w:val="superscript"/>
    </w:rPr>
  </w:style>
  <w:style w:type="paragraph" w:customStyle="1" w:styleId="ecmsonormal">
    <w:name w:val="ec_msonormal"/>
    <w:basedOn w:val="Normal"/>
    <w:rsid w:val="00C50A0E"/>
    <w:pPr>
      <w:spacing w:before="100" w:beforeAutospacing="1" w:after="100" w:afterAutospacing="1"/>
    </w:pPr>
    <w:rPr>
      <w:rFonts w:cs="Times New Roman"/>
      <w:lang w:bidi="ar-SA"/>
    </w:rPr>
  </w:style>
  <w:style w:type="paragraph" w:customStyle="1" w:styleId="Section3-Heading1">
    <w:name w:val="Section 3 - Heading 1"/>
    <w:basedOn w:val="Normal"/>
    <w:rsid w:val="00C50A0E"/>
    <w:pPr>
      <w:pBdr>
        <w:bottom w:val="single" w:sz="4" w:space="1" w:color="auto"/>
      </w:pBdr>
      <w:spacing w:after="240"/>
      <w:jc w:val="center"/>
    </w:pPr>
    <w:rPr>
      <w:rFonts w:ascii="Times New Roman Bold" w:hAnsi="Times New Roman Bold" w:cs="Times New Roman"/>
      <w:b/>
      <w:sz w:val="32"/>
      <w:lang w:bidi="ar-SA"/>
    </w:rPr>
  </w:style>
  <w:style w:type="paragraph" w:customStyle="1" w:styleId="Section3-Heading2">
    <w:name w:val="Section 3 - Heading 2"/>
    <w:basedOn w:val="Normal"/>
    <w:next w:val="Normal"/>
    <w:rsid w:val="00C50A0E"/>
    <w:pPr>
      <w:spacing w:after="200"/>
      <w:jc w:val="center"/>
    </w:pPr>
    <w:rPr>
      <w:rFonts w:cs="Times New Roman"/>
      <w:b/>
      <w:sz w:val="28"/>
      <w:lang w:bidi="ar-SA"/>
    </w:rPr>
  </w:style>
  <w:style w:type="character" w:customStyle="1" w:styleId="Heading3Char">
    <w:name w:val="Heading 3 Char"/>
    <w:link w:val="Heading3"/>
    <w:rsid w:val="00C50A0E"/>
    <w:rPr>
      <w:rFonts w:ascii="Arial" w:hAnsi="Arial" w:cs="Mangal"/>
      <w:b/>
      <w:bCs/>
      <w:sz w:val="26"/>
      <w:szCs w:val="26"/>
      <w:lang w:bidi="hi-IN"/>
    </w:rPr>
  </w:style>
  <w:style w:type="character" w:customStyle="1" w:styleId="Heading7Char">
    <w:name w:val="Heading 7 Char"/>
    <w:link w:val="Heading7"/>
    <w:rsid w:val="00C50A0E"/>
    <w:rPr>
      <w:rFonts w:cs="Mangal"/>
      <w:sz w:val="24"/>
      <w:szCs w:val="24"/>
      <w:lang w:bidi="hi-IN"/>
    </w:rPr>
  </w:style>
  <w:style w:type="character" w:customStyle="1" w:styleId="BodyTextChar">
    <w:name w:val="Body Text Char"/>
    <w:aliases w:val="Body Text Char Char Char1,Body Text Char Char Char Char Char1"/>
    <w:link w:val="BodyText"/>
    <w:rsid w:val="00C50A0E"/>
    <w:rPr>
      <w:sz w:val="24"/>
      <w:szCs w:val="24"/>
    </w:rPr>
  </w:style>
  <w:style w:type="character" w:customStyle="1" w:styleId="hps">
    <w:name w:val="hps"/>
    <w:uiPriority w:val="99"/>
    <w:rsid w:val="00C50A0E"/>
  </w:style>
  <w:style w:type="character" w:customStyle="1" w:styleId="FootnoteTextChar">
    <w:name w:val="Footnote Text Char"/>
    <w:link w:val="FootnoteText"/>
    <w:rsid w:val="00C50A0E"/>
  </w:style>
  <w:style w:type="paragraph" w:styleId="EndnoteText">
    <w:name w:val="endnote text"/>
    <w:basedOn w:val="Normal"/>
    <w:link w:val="EndnoteTextChar"/>
    <w:rsid w:val="00C50A0E"/>
    <w:rPr>
      <w:sz w:val="20"/>
      <w:szCs w:val="18"/>
    </w:rPr>
  </w:style>
  <w:style w:type="character" w:customStyle="1" w:styleId="EndnoteTextChar">
    <w:name w:val="Endnote Text Char"/>
    <w:basedOn w:val="DefaultParagraphFont"/>
    <w:link w:val="EndnoteText"/>
    <w:rsid w:val="00C50A0E"/>
    <w:rPr>
      <w:rFonts w:cs="Mangal"/>
      <w:szCs w:val="18"/>
      <w:lang w:bidi="hi-IN"/>
    </w:rPr>
  </w:style>
  <w:style w:type="character" w:styleId="EndnoteReference">
    <w:name w:val="endnote reference"/>
    <w:rsid w:val="00C50A0E"/>
    <w:rPr>
      <w:vertAlign w:val="superscript"/>
    </w:rPr>
  </w:style>
  <w:style w:type="character" w:customStyle="1" w:styleId="BodyTextChar1">
    <w:name w:val="Body Text Char1"/>
    <w:aliases w:val="Body Text Char Char Char,Body Text Char Char Char Char Char"/>
    <w:rsid w:val="00C50A0E"/>
    <w:rPr>
      <w:rFonts w:eastAsia="Lucida Sans Unicode"/>
      <w:sz w:val="24"/>
      <w:szCs w:val="24"/>
      <w:lang w:val="en-US" w:eastAsia="ar-SA" w:bidi="ar-SA"/>
    </w:rPr>
  </w:style>
  <w:style w:type="character" w:customStyle="1" w:styleId="BodyTextIndentChar">
    <w:name w:val="Body Text Indent Char"/>
    <w:link w:val="BodyTextIndent"/>
    <w:rsid w:val="00C50A0E"/>
    <w:rPr>
      <w:sz w:val="24"/>
      <w:szCs w:val="24"/>
    </w:rPr>
  </w:style>
  <w:style w:type="paragraph" w:styleId="TOCHeading">
    <w:name w:val="TOC Heading"/>
    <w:basedOn w:val="Heading1"/>
    <w:next w:val="Normal"/>
    <w:uiPriority w:val="39"/>
    <w:unhideWhenUsed/>
    <w:qFormat/>
    <w:rsid w:val="00CB7B3D"/>
    <w:pPr>
      <w:spacing w:after="0" w:line="259" w:lineRule="auto"/>
      <w:jc w:val="left"/>
      <w:outlineLvl w:val="9"/>
    </w:pPr>
    <w:rPr>
      <w:rFonts w:asciiTheme="majorHAnsi" w:eastAsiaTheme="majorEastAsia" w:hAnsiTheme="majorHAnsi" w:cstheme="majorBidi"/>
      <w:b w:val="0"/>
      <w:bCs w:val="0"/>
      <w:color w:val="365F91" w:themeColor="accent1" w:themeShade="BF"/>
    </w:rPr>
  </w:style>
  <w:style w:type="paragraph" w:styleId="TOC7">
    <w:name w:val="toc 7"/>
    <w:basedOn w:val="Normal"/>
    <w:next w:val="Normal"/>
    <w:autoRedefine/>
    <w:semiHidden/>
    <w:unhideWhenUsed/>
    <w:rsid w:val="00CB7B3D"/>
    <w:pPr>
      <w:spacing w:after="100"/>
      <w:ind w:left="1440"/>
    </w:pPr>
    <w:rPr>
      <w:szCs w:val="21"/>
    </w:rPr>
  </w:style>
  <w:style w:type="paragraph" w:styleId="TOC2">
    <w:name w:val="toc 2"/>
    <w:basedOn w:val="Normal"/>
    <w:next w:val="Normal"/>
    <w:autoRedefine/>
    <w:uiPriority w:val="39"/>
    <w:unhideWhenUsed/>
    <w:rsid w:val="00CB7B3D"/>
    <w:pPr>
      <w:spacing w:after="100" w:line="259" w:lineRule="auto"/>
      <w:ind w:left="220"/>
    </w:pPr>
    <w:rPr>
      <w:rFonts w:asciiTheme="minorHAnsi" w:eastAsiaTheme="minorEastAsia" w:hAnsiTheme="minorHAnsi" w:cs="Times New Roman"/>
      <w:sz w:val="22"/>
      <w:szCs w:val="22"/>
      <w:lang w:bidi="ar-SA"/>
    </w:rPr>
  </w:style>
  <w:style w:type="paragraph" w:styleId="TOC3">
    <w:name w:val="toc 3"/>
    <w:basedOn w:val="Normal"/>
    <w:next w:val="Normal"/>
    <w:autoRedefine/>
    <w:uiPriority w:val="39"/>
    <w:unhideWhenUsed/>
    <w:rsid w:val="00CB7B3D"/>
    <w:pPr>
      <w:spacing w:after="100" w:line="259" w:lineRule="auto"/>
      <w:ind w:left="440"/>
    </w:pPr>
    <w:rPr>
      <w:rFonts w:asciiTheme="minorHAnsi" w:eastAsiaTheme="minorEastAsia" w:hAnsiTheme="minorHAns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952">
      <w:bodyDiv w:val="1"/>
      <w:marLeft w:val="0"/>
      <w:marRight w:val="0"/>
      <w:marTop w:val="0"/>
      <w:marBottom w:val="0"/>
      <w:divBdr>
        <w:top w:val="none" w:sz="0" w:space="0" w:color="auto"/>
        <w:left w:val="none" w:sz="0" w:space="0" w:color="auto"/>
        <w:bottom w:val="none" w:sz="0" w:space="0" w:color="auto"/>
        <w:right w:val="none" w:sz="0" w:space="0" w:color="auto"/>
      </w:divBdr>
    </w:div>
    <w:div w:id="584536961">
      <w:bodyDiv w:val="1"/>
      <w:marLeft w:val="0"/>
      <w:marRight w:val="0"/>
      <w:marTop w:val="0"/>
      <w:marBottom w:val="0"/>
      <w:divBdr>
        <w:top w:val="none" w:sz="0" w:space="0" w:color="auto"/>
        <w:left w:val="none" w:sz="0" w:space="0" w:color="auto"/>
        <w:bottom w:val="none" w:sz="0" w:space="0" w:color="auto"/>
        <w:right w:val="none" w:sz="0" w:space="0" w:color="auto"/>
      </w:divBdr>
    </w:div>
    <w:div w:id="670643165">
      <w:bodyDiv w:val="1"/>
      <w:marLeft w:val="0"/>
      <w:marRight w:val="0"/>
      <w:marTop w:val="0"/>
      <w:marBottom w:val="0"/>
      <w:divBdr>
        <w:top w:val="none" w:sz="0" w:space="0" w:color="auto"/>
        <w:left w:val="none" w:sz="0" w:space="0" w:color="auto"/>
        <w:bottom w:val="none" w:sz="0" w:space="0" w:color="auto"/>
        <w:right w:val="none" w:sz="0" w:space="0" w:color="auto"/>
      </w:divBdr>
    </w:div>
    <w:div w:id="1138377352">
      <w:bodyDiv w:val="1"/>
      <w:marLeft w:val="0"/>
      <w:marRight w:val="0"/>
      <w:marTop w:val="0"/>
      <w:marBottom w:val="0"/>
      <w:divBdr>
        <w:top w:val="none" w:sz="0" w:space="0" w:color="auto"/>
        <w:left w:val="none" w:sz="0" w:space="0" w:color="auto"/>
        <w:bottom w:val="none" w:sz="0" w:space="0" w:color="auto"/>
        <w:right w:val="none" w:sz="0" w:space="0" w:color="auto"/>
      </w:divBdr>
    </w:div>
    <w:div w:id="1469008573">
      <w:bodyDiv w:val="1"/>
      <w:marLeft w:val="0"/>
      <w:marRight w:val="0"/>
      <w:marTop w:val="0"/>
      <w:marBottom w:val="0"/>
      <w:divBdr>
        <w:top w:val="none" w:sz="0" w:space="0" w:color="auto"/>
        <w:left w:val="none" w:sz="0" w:space="0" w:color="auto"/>
        <w:bottom w:val="none" w:sz="0" w:space="0" w:color="auto"/>
        <w:right w:val="none" w:sz="0" w:space="0" w:color="auto"/>
      </w:divBdr>
      <w:divsChild>
        <w:div w:id="152382526">
          <w:marLeft w:val="0"/>
          <w:marRight w:val="0"/>
          <w:marTop w:val="0"/>
          <w:marBottom w:val="0"/>
          <w:divBdr>
            <w:top w:val="none" w:sz="0" w:space="0" w:color="auto"/>
            <w:left w:val="none" w:sz="0" w:space="0" w:color="auto"/>
            <w:bottom w:val="none" w:sz="0" w:space="0" w:color="auto"/>
            <w:right w:val="none" w:sz="0" w:space="0" w:color="auto"/>
          </w:divBdr>
        </w:div>
        <w:div w:id="1303315744">
          <w:marLeft w:val="0"/>
          <w:marRight w:val="0"/>
          <w:marTop w:val="0"/>
          <w:marBottom w:val="0"/>
          <w:divBdr>
            <w:top w:val="none" w:sz="0" w:space="0" w:color="auto"/>
            <w:left w:val="none" w:sz="0" w:space="0" w:color="auto"/>
            <w:bottom w:val="none" w:sz="0" w:space="0" w:color="auto"/>
            <w:right w:val="none" w:sz="0" w:space="0" w:color="auto"/>
          </w:divBdr>
        </w:div>
        <w:div w:id="386880817">
          <w:marLeft w:val="0"/>
          <w:marRight w:val="0"/>
          <w:marTop w:val="0"/>
          <w:marBottom w:val="0"/>
          <w:divBdr>
            <w:top w:val="none" w:sz="0" w:space="0" w:color="auto"/>
            <w:left w:val="none" w:sz="0" w:space="0" w:color="auto"/>
            <w:bottom w:val="none" w:sz="0" w:space="0" w:color="auto"/>
            <w:right w:val="none" w:sz="0" w:space="0" w:color="auto"/>
          </w:divBdr>
        </w:div>
        <w:div w:id="1646738431">
          <w:marLeft w:val="0"/>
          <w:marRight w:val="0"/>
          <w:marTop w:val="0"/>
          <w:marBottom w:val="0"/>
          <w:divBdr>
            <w:top w:val="none" w:sz="0" w:space="0" w:color="auto"/>
            <w:left w:val="none" w:sz="0" w:space="0" w:color="auto"/>
            <w:bottom w:val="none" w:sz="0" w:space="0" w:color="auto"/>
            <w:right w:val="none" w:sz="0" w:space="0" w:color="auto"/>
          </w:divBdr>
        </w:div>
        <w:div w:id="772821008">
          <w:marLeft w:val="0"/>
          <w:marRight w:val="0"/>
          <w:marTop w:val="0"/>
          <w:marBottom w:val="0"/>
          <w:divBdr>
            <w:top w:val="none" w:sz="0" w:space="0" w:color="auto"/>
            <w:left w:val="none" w:sz="0" w:space="0" w:color="auto"/>
            <w:bottom w:val="none" w:sz="0" w:space="0" w:color="auto"/>
            <w:right w:val="none" w:sz="0" w:space="0" w:color="auto"/>
          </w:divBdr>
        </w:div>
        <w:div w:id="57557999">
          <w:marLeft w:val="0"/>
          <w:marRight w:val="0"/>
          <w:marTop w:val="0"/>
          <w:marBottom w:val="0"/>
          <w:divBdr>
            <w:top w:val="none" w:sz="0" w:space="0" w:color="auto"/>
            <w:left w:val="none" w:sz="0" w:space="0" w:color="auto"/>
            <w:bottom w:val="none" w:sz="0" w:space="0" w:color="auto"/>
            <w:right w:val="none" w:sz="0" w:space="0" w:color="auto"/>
          </w:divBdr>
        </w:div>
        <w:div w:id="928545189">
          <w:marLeft w:val="0"/>
          <w:marRight w:val="0"/>
          <w:marTop w:val="0"/>
          <w:marBottom w:val="0"/>
          <w:divBdr>
            <w:top w:val="none" w:sz="0" w:space="0" w:color="auto"/>
            <w:left w:val="none" w:sz="0" w:space="0" w:color="auto"/>
            <w:bottom w:val="none" w:sz="0" w:space="0" w:color="auto"/>
            <w:right w:val="none" w:sz="0" w:space="0" w:color="auto"/>
          </w:divBdr>
        </w:div>
        <w:div w:id="1597442124">
          <w:marLeft w:val="0"/>
          <w:marRight w:val="0"/>
          <w:marTop w:val="0"/>
          <w:marBottom w:val="0"/>
          <w:divBdr>
            <w:top w:val="none" w:sz="0" w:space="0" w:color="auto"/>
            <w:left w:val="none" w:sz="0" w:space="0" w:color="auto"/>
            <w:bottom w:val="none" w:sz="0" w:space="0" w:color="auto"/>
            <w:right w:val="none" w:sz="0" w:space="0" w:color="auto"/>
          </w:divBdr>
        </w:div>
        <w:div w:id="1184171648">
          <w:marLeft w:val="0"/>
          <w:marRight w:val="0"/>
          <w:marTop w:val="0"/>
          <w:marBottom w:val="0"/>
          <w:divBdr>
            <w:top w:val="none" w:sz="0" w:space="0" w:color="auto"/>
            <w:left w:val="none" w:sz="0" w:space="0" w:color="auto"/>
            <w:bottom w:val="none" w:sz="0" w:space="0" w:color="auto"/>
            <w:right w:val="none" w:sz="0" w:space="0" w:color="auto"/>
          </w:divBdr>
        </w:div>
        <w:div w:id="1524588873">
          <w:marLeft w:val="0"/>
          <w:marRight w:val="0"/>
          <w:marTop w:val="0"/>
          <w:marBottom w:val="0"/>
          <w:divBdr>
            <w:top w:val="none" w:sz="0" w:space="0" w:color="auto"/>
            <w:left w:val="none" w:sz="0" w:space="0" w:color="auto"/>
            <w:bottom w:val="none" w:sz="0" w:space="0" w:color="auto"/>
            <w:right w:val="none" w:sz="0" w:space="0" w:color="auto"/>
          </w:divBdr>
        </w:div>
      </w:divsChild>
    </w:div>
    <w:div w:id="1759862451">
      <w:bodyDiv w:val="1"/>
      <w:marLeft w:val="0"/>
      <w:marRight w:val="0"/>
      <w:marTop w:val="0"/>
      <w:marBottom w:val="0"/>
      <w:divBdr>
        <w:top w:val="none" w:sz="0" w:space="0" w:color="auto"/>
        <w:left w:val="none" w:sz="0" w:space="0" w:color="auto"/>
        <w:bottom w:val="none" w:sz="0" w:space="0" w:color="auto"/>
        <w:right w:val="none" w:sz="0" w:space="0" w:color="auto"/>
      </w:divBdr>
    </w:div>
    <w:div w:id="20671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india.com" TargetMode="External"/><Relationship Id="rId13" Type="http://schemas.openxmlformats.org/officeDocument/2006/relationships/hyperlink" Target="http://www.tenderwizard.com/REC" TargetMode="External"/><Relationship Id="rId18" Type="http://schemas.openxmlformats.org/officeDocument/2006/relationships/hyperlink" Target="http://www.tenderwizard.com/RE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enderwizard.com/REC" TargetMode="External"/><Relationship Id="rId17" Type="http://schemas.openxmlformats.org/officeDocument/2006/relationships/hyperlink" Target="http://www.recindia.nic.in" TargetMode="External"/><Relationship Id="rId2" Type="http://schemas.openxmlformats.org/officeDocument/2006/relationships/numbering" Target="numbering.xml"/><Relationship Id="rId16" Type="http://schemas.openxmlformats.org/officeDocument/2006/relationships/hyperlink" Target="http://www.rectpc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cindia.nic.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rectpcl.com" TargetMode="External"/><Relationship Id="rId19" Type="http://schemas.openxmlformats.org/officeDocument/2006/relationships/hyperlink" Target="http://www.tenderwizard.com/REC" TargetMode="External"/><Relationship Id="rId4" Type="http://schemas.openxmlformats.org/officeDocument/2006/relationships/settings" Target="settings.xml"/><Relationship Id="rId9" Type="http://schemas.openxmlformats.org/officeDocument/2006/relationships/hyperlink" Target="http://www.tenderwizard.com/REC" TargetMode="External"/><Relationship Id="rId14" Type="http://schemas.openxmlformats.org/officeDocument/2006/relationships/hyperlink" Target="http://www.tenderwizard.com/RE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97DCF-1F25-42E6-9CF9-F13C9BFE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22</Pages>
  <Words>5595</Words>
  <Characters>31896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37417</CharactersWithSpaces>
  <SharedDoc>false</SharedDoc>
  <HLinks>
    <vt:vector size="24" baseType="variant">
      <vt:variant>
        <vt:i4>3604512</vt:i4>
      </vt:variant>
      <vt:variant>
        <vt:i4>9</vt:i4>
      </vt:variant>
      <vt:variant>
        <vt:i4>0</vt:i4>
      </vt:variant>
      <vt:variant>
        <vt:i4>5</vt:i4>
      </vt:variant>
      <vt:variant>
        <vt:lpwstr>http://www.tenderwizard.com/RECTPCL</vt:lpwstr>
      </vt:variant>
      <vt:variant>
        <vt:lpwstr/>
      </vt:variant>
      <vt:variant>
        <vt:i4>3604512</vt:i4>
      </vt:variant>
      <vt:variant>
        <vt:i4>6</vt:i4>
      </vt:variant>
      <vt:variant>
        <vt:i4>0</vt:i4>
      </vt:variant>
      <vt:variant>
        <vt:i4>5</vt:i4>
      </vt:variant>
      <vt:variant>
        <vt:lpwstr>http://www.tenderwizard.com/RECTPCL</vt:lpwstr>
      </vt:variant>
      <vt:variant>
        <vt:lpwstr/>
      </vt:variant>
      <vt:variant>
        <vt:i4>3801149</vt:i4>
      </vt:variant>
      <vt:variant>
        <vt:i4>3</vt:i4>
      </vt:variant>
      <vt:variant>
        <vt:i4>0</vt:i4>
      </vt:variant>
      <vt:variant>
        <vt:i4>5</vt:i4>
      </vt:variant>
      <vt:variant>
        <vt:lpwstr>http://www.recindia.nic.in/</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HP</cp:lastModifiedBy>
  <cp:revision>124</cp:revision>
  <cp:lastPrinted>2017-02-08T10:36:00Z</cp:lastPrinted>
  <dcterms:created xsi:type="dcterms:W3CDTF">2017-01-22T17:44:00Z</dcterms:created>
  <dcterms:modified xsi:type="dcterms:W3CDTF">2017-02-16T10:25:00Z</dcterms:modified>
</cp:coreProperties>
</file>